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688" w:rsidRPr="002059AD" w:rsidRDefault="00062688" w:rsidP="00062688">
      <w:pPr>
        <w:pStyle w:val="a3"/>
        <w:spacing w:after="0"/>
        <w:jc w:val="center"/>
        <w:rPr>
          <w:rFonts w:ascii="Tahoma" w:hAnsi="Tahoma" w:cs="Tahoma"/>
          <w:b/>
          <w:sz w:val="28"/>
        </w:rPr>
      </w:pPr>
      <w:r w:rsidRPr="002059AD">
        <w:rPr>
          <w:rFonts w:ascii="Tahoma" w:hAnsi="Tahoma" w:cs="Tahoma"/>
          <w:b/>
          <w:sz w:val="28"/>
        </w:rPr>
        <w:t>История отечества.</w:t>
      </w:r>
    </w:p>
    <w:p w:rsidR="00062688" w:rsidRPr="002059AD" w:rsidRDefault="00062688" w:rsidP="00062688">
      <w:pPr>
        <w:pStyle w:val="a3"/>
        <w:spacing w:after="0"/>
        <w:jc w:val="center"/>
        <w:rPr>
          <w:rFonts w:ascii="Tahoma" w:hAnsi="Tahoma" w:cs="Tahoma"/>
          <w:b/>
        </w:rPr>
      </w:pPr>
      <w:r w:rsidRPr="002059AD">
        <w:rPr>
          <w:rFonts w:ascii="Tahoma" w:hAnsi="Tahoma" w:cs="Tahoma"/>
          <w:b/>
        </w:rPr>
        <w:t xml:space="preserve">Лекция. </w:t>
      </w:r>
      <w:r w:rsidR="0017277A" w:rsidRPr="002059AD">
        <w:rPr>
          <w:rFonts w:ascii="Tahoma" w:hAnsi="Tahoma" w:cs="Tahoma"/>
          <w:b/>
        </w:rPr>
        <w:t>3</w:t>
      </w:r>
      <w:r w:rsidRPr="002059AD">
        <w:rPr>
          <w:rFonts w:ascii="Tahoma" w:hAnsi="Tahoma" w:cs="Tahoma"/>
          <w:b/>
        </w:rPr>
        <w:t>1 марта.</w:t>
      </w:r>
    </w:p>
    <w:p w:rsidR="002059AD" w:rsidRPr="003777E5" w:rsidRDefault="00E60D16" w:rsidP="003777E5">
      <w:pPr>
        <w:spacing w:after="0"/>
        <w:rPr>
          <w:rFonts w:ascii="Tahoma" w:hAnsi="Tahoma" w:cs="Tahoma"/>
          <w:u w:val="single"/>
        </w:rPr>
      </w:pPr>
      <w:r w:rsidRPr="003777E5">
        <w:rPr>
          <w:rFonts w:ascii="Tahoma" w:hAnsi="Tahoma" w:cs="Tahoma"/>
          <w:u w:val="single"/>
        </w:rPr>
        <w:t>Реформы</w:t>
      </w:r>
    </w:p>
    <w:p w:rsidR="002059AD" w:rsidRDefault="002059AD" w:rsidP="002059AD">
      <w:pPr>
        <w:pStyle w:val="a3"/>
        <w:spacing w:after="0"/>
        <w:ind w:left="0" w:firstLine="720"/>
        <w:rPr>
          <w:rFonts w:ascii="Tahoma" w:hAnsi="Tahoma" w:cs="Tahoma"/>
        </w:rPr>
      </w:pPr>
      <w:r w:rsidRPr="00922EE8">
        <w:rPr>
          <w:rFonts w:ascii="Tahoma" w:hAnsi="Tahoma" w:cs="Tahoma"/>
          <w:b/>
          <w:lang w:val="en-US"/>
        </w:rPr>
        <w:t>I</w:t>
      </w:r>
      <w:r w:rsidR="00922EE8">
        <w:rPr>
          <w:rFonts w:ascii="Tahoma" w:hAnsi="Tahoma" w:cs="Tahoma"/>
          <w:b/>
        </w:rPr>
        <w:t>.</w:t>
      </w:r>
      <w:r>
        <w:rPr>
          <w:rFonts w:ascii="Tahoma" w:hAnsi="Tahoma" w:cs="Tahoma"/>
        </w:rPr>
        <w:t xml:space="preserve"> </w:t>
      </w:r>
      <w:r w:rsidR="00922EE8">
        <w:rPr>
          <w:rFonts w:ascii="Tahoma" w:hAnsi="Tahoma" w:cs="Tahoma"/>
        </w:rPr>
        <w:t>Р</w:t>
      </w:r>
      <w:r>
        <w:rPr>
          <w:rFonts w:ascii="Tahoma" w:hAnsi="Tahoma" w:cs="Tahoma"/>
        </w:rPr>
        <w:t>еформы централизованного управления:</w:t>
      </w:r>
    </w:p>
    <w:p w:rsidR="002059AD" w:rsidRDefault="002059AD" w:rsidP="00402475">
      <w:pPr>
        <w:pStyle w:val="a3"/>
        <w:numPr>
          <w:ilvl w:val="0"/>
          <w:numId w:val="7"/>
        </w:numPr>
        <w:tabs>
          <w:tab w:val="left" w:pos="1418"/>
        </w:tabs>
        <w:spacing w:after="0"/>
        <w:ind w:left="993" w:firstLine="0"/>
        <w:jc w:val="both"/>
        <w:rPr>
          <w:rFonts w:ascii="Tahoma" w:hAnsi="Tahoma" w:cs="Tahoma"/>
        </w:rPr>
      </w:pPr>
      <w:r w:rsidRPr="0085445D">
        <w:rPr>
          <w:rFonts w:ascii="Tahoma" w:hAnsi="Tahoma" w:cs="Tahoma"/>
        </w:rPr>
        <w:t xml:space="preserve">Создание Земского собора – 1549 </w:t>
      </w:r>
      <w:r w:rsidR="0085445D" w:rsidRPr="0085445D">
        <w:rPr>
          <w:rFonts w:ascii="Tahoma" w:hAnsi="Tahoma" w:cs="Tahoma"/>
        </w:rPr>
        <w:t xml:space="preserve">г. </w:t>
      </w:r>
      <w:r w:rsidRPr="0085445D">
        <w:rPr>
          <w:rFonts w:ascii="Tahoma" w:hAnsi="Tahoma" w:cs="Tahoma"/>
        </w:rPr>
        <w:t>Со</w:t>
      </w:r>
      <w:r w:rsidR="0085445D" w:rsidRPr="0085445D">
        <w:rPr>
          <w:rFonts w:ascii="Tahoma" w:hAnsi="Tahoma" w:cs="Tahoma"/>
        </w:rPr>
        <w:t xml:space="preserve">брание сословных представителей. </w:t>
      </w:r>
      <w:r w:rsidRPr="0085445D">
        <w:rPr>
          <w:rFonts w:ascii="Tahoma" w:hAnsi="Tahoma" w:cs="Tahoma"/>
        </w:rPr>
        <w:t xml:space="preserve">Первый сословно-представительный орган сословия – группа </w:t>
      </w:r>
      <w:r w:rsidR="0085445D">
        <w:rPr>
          <w:rFonts w:ascii="Tahoma" w:hAnsi="Tahoma" w:cs="Tahoma"/>
        </w:rPr>
        <w:t>населения, обладающая своими правами и обязанностями.</w:t>
      </w:r>
    </w:p>
    <w:p w:rsidR="005A7A3A" w:rsidRDefault="005A7A3A" w:rsidP="00402475">
      <w:pPr>
        <w:pStyle w:val="a3"/>
        <w:numPr>
          <w:ilvl w:val="0"/>
          <w:numId w:val="7"/>
        </w:numPr>
        <w:tabs>
          <w:tab w:val="left" w:pos="1418"/>
        </w:tabs>
        <w:spacing w:after="0"/>
        <w:ind w:left="993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Были созданы приказы:</w:t>
      </w:r>
    </w:p>
    <w:p w:rsidR="005A7A3A" w:rsidRDefault="001D2CC5" w:rsidP="001D2CC5">
      <w:pPr>
        <w:pStyle w:val="a3"/>
        <w:numPr>
          <w:ilvl w:val="1"/>
          <w:numId w:val="7"/>
        </w:numPr>
        <w:tabs>
          <w:tab w:val="left" w:pos="2127"/>
        </w:tabs>
        <w:spacing w:after="0"/>
        <w:ind w:left="993" w:firstLine="80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Управление в своей сфере;</w:t>
      </w:r>
    </w:p>
    <w:p w:rsidR="001D2CC5" w:rsidRDefault="001D2CC5" w:rsidP="001D2CC5">
      <w:pPr>
        <w:pStyle w:val="a3"/>
        <w:numPr>
          <w:ilvl w:val="1"/>
          <w:numId w:val="7"/>
        </w:numPr>
        <w:tabs>
          <w:tab w:val="left" w:pos="2127"/>
        </w:tabs>
        <w:spacing w:after="0"/>
        <w:ind w:left="993" w:firstLine="80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Сбор налогов в своей сфере;</w:t>
      </w:r>
    </w:p>
    <w:p w:rsidR="00AF62C6" w:rsidRDefault="00AF62C6" w:rsidP="001D2CC5">
      <w:pPr>
        <w:pStyle w:val="a3"/>
        <w:numPr>
          <w:ilvl w:val="1"/>
          <w:numId w:val="7"/>
        </w:numPr>
        <w:tabs>
          <w:tab w:val="left" w:pos="2127"/>
        </w:tabs>
        <w:spacing w:after="0"/>
        <w:ind w:left="993" w:firstLine="80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Суды.</w:t>
      </w:r>
    </w:p>
    <w:p w:rsidR="00F8122E" w:rsidRDefault="00F8122E" w:rsidP="00F8122E">
      <w:pPr>
        <w:spacing w:after="0"/>
        <w:ind w:firstLine="709"/>
        <w:jc w:val="both"/>
        <w:rPr>
          <w:rFonts w:ascii="Tahoma" w:hAnsi="Tahoma" w:cs="Tahoma"/>
        </w:rPr>
      </w:pPr>
      <w:r w:rsidRPr="00F8122E">
        <w:rPr>
          <w:rFonts w:ascii="Tahoma" w:hAnsi="Tahoma" w:cs="Tahoma"/>
          <w:b/>
          <w:lang w:val="en-US"/>
        </w:rPr>
        <w:t>II.</w:t>
      </w:r>
      <w:r w:rsidRPr="00F8122E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Реформы местного управления:</w:t>
      </w:r>
    </w:p>
    <w:p w:rsidR="00F8122E" w:rsidRDefault="00E51826" w:rsidP="00402475">
      <w:pPr>
        <w:pStyle w:val="a3"/>
        <w:numPr>
          <w:ilvl w:val="0"/>
          <w:numId w:val="8"/>
        </w:numPr>
        <w:tabs>
          <w:tab w:val="left" w:pos="1418"/>
        </w:tabs>
        <w:spacing w:after="0"/>
        <w:ind w:left="993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Отмена кормления;</w:t>
      </w:r>
    </w:p>
    <w:p w:rsidR="00E51826" w:rsidRDefault="00E51826" w:rsidP="00402475">
      <w:pPr>
        <w:pStyle w:val="a3"/>
        <w:numPr>
          <w:ilvl w:val="0"/>
          <w:numId w:val="8"/>
        </w:numPr>
        <w:tabs>
          <w:tab w:val="left" w:pos="1418"/>
        </w:tabs>
        <w:spacing w:after="0"/>
        <w:ind w:left="993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Сбор налогов и суд передать в руки:</w:t>
      </w:r>
    </w:p>
    <w:p w:rsidR="00E51826" w:rsidRPr="007C0620" w:rsidRDefault="00097C53" w:rsidP="00E51826">
      <w:pPr>
        <w:pStyle w:val="a3"/>
        <w:numPr>
          <w:ilvl w:val="6"/>
          <w:numId w:val="8"/>
        </w:numPr>
        <w:tabs>
          <w:tab w:val="left" w:pos="5670"/>
        </w:tabs>
        <w:spacing w:after="0"/>
        <w:ind w:left="5387" w:firstLine="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Г</w:t>
      </w:r>
      <w:r w:rsidR="007C0620" w:rsidRPr="007C0620">
        <w:rPr>
          <w:rFonts w:ascii="Tahoma" w:hAnsi="Tahoma" w:cs="Tahoma"/>
        </w:rPr>
        <w:t>убных</w:t>
      </w:r>
      <w:r w:rsidR="00703FD6" w:rsidRPr="007C0620">
        <w:rPr>
          <w:rFonts w:ascii="Tahoma" w:hAnsi="Tahoma" w:cs="Tahoma"/>
        </w:rPr>
        <w:t xml:space="preserve"> старост;</w:t>
      </w:r>
    </w:p>
    <w:p w:rsidR="00703FD6" w:rsidRDefault="00703FD6" w:rsidP="00E51826">
      <w:pPr>
        <w:pStyle w:val="a3"/>
        <w:numPr>
          <w:ilvl w:val="6"/>
          <w:numId w:val="8"/>
        </w:numPr>
        <w:tabs>
          <w:tab w:val="left" w:pos="5670"/>
        </w:tabs>
        <w:spacing w:after="0"/>
        <w:ind w:left="5387" w:firstLine="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Излюбленных голов.</w:t>
      </w:r>
    </w:p>
    <w:p w:rsidR="00402475" w:rsidRDefault="00402475" w:rsidP="00402475">
      <w:pPr>
        <w:pStyle w:val="a3"/>
        <w:numPr>
          <w:ilvl w:val="0"/>
          <w:numId w:val="8"/>
        </w:numPr>
        <w:tabs>
          <w:tab w:val="left" w:pos="1418"/>
        </w:tabs>
        <w:spacing w:after="0"/>
        <w:ind w:left="993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Была введена единая единица налогообложения – соха.</w:t>
      </w:r>
    </w:p>
    <w:p w:rsidR="00E866C7" w:rsidRDefault="00E866C7" w:rsidP="00BF6621">
      <w:pPr>
        <w:spacing w:after="0"/>
        <w:ind w:firstLine="709"/>
        <w:jc w:val="both"/>
        <w:rPr>
          <w:rFonts w:ascii="Tahoma" w:hAnsi="Tahoma" w:cs="Tahoma"/>
        </w:rPr>
      </w:pPr>
      <w:r w:rsidRPr="00E866C7">
        <w:rPr>
          <w:rFonts w:ascii="Tahoma" w:hAnsi="Tahoma" w:cs="Tahoma"/>
          <w:b/>
          <w:lang w:val="en-US"/>
        </w:rPr>
        <w:t>III.</w:t>
      </w:r>
      <w:r>
        <w:rPr>
          <w:rFonts w:ascii="Tahoma" w:hAnsi="Tahoma" w:cs="Tahoma"/>
          <w:b/>
          <w:lang w:val="en-US"/>
        </w:rPr>
        <w:t xml:space="preserve"> </w:t>
      </w:r>
      <w:r w:rsidR="00BF6621">
        <w:rPr>
          <w:rFonts w:ascii="Tahoma" w:hAnsi="Tahoma" w:cs="Tahoma"/>
        </w:rPr>
        <w:t>Военные реформы:</w:t>
      </w:r>
    </w:p>
    <w:p w:rsidR="00BF6621" w:rsidRDefault="00BF6621" w:rsidP="00BF6621">
      <w:pPr>
        <w:pStyle w:val="a3"/>
        <w:numPr>
          <w:ilvl w:val="0"/>
          <w:numId w:val="9"/>
        </w:numPr>
        <w:tabs>
          <w:tab w:val="left" w:pos="1418"/>
        </w:tabs>
        <w:spacing w:after="0"/>
        <w:ind w:left="993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Осуществляется организация единых боеспособных вооруженных сил;</w:t>
      </w:r>
    </w:p>
    <w:p w:rsidR="00BF6621" w:rsidRDefault="00BF6621" w:rsidP="00BF6621">
      <w:pPr>
        <w:pStyle w:val="a3"/>
        <w:numPr>
          <w:ilvl w:val="0"/>
          <w:numId w:val="9"/>
        </w:numPr>
        <w:tabs>
          <w:tab w:val="left" w:pos="1418"/>
        </w:tabs>
        <w:spacing w:after="0"/>
        <w:ind w:left="993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Ослаблены войсковые позиции боярства;</w:t>
      </w:r>
    </w:p>
    <w:p w:rsidR="00BF6621" w:rsidRDefault="00BF6621" w:rsidP="00BF6621">
      <w:pPr>
        <w:pStyle w:val="a3"/>
        <w:numPr>
          <w:ilvl w:val="0"/>
          <w:numId w:val="9"/>
        </w:numPr>
        <w:tabs>
          <w:tab w:val="left" w:pos="1418"/>
        </w:tabs>
        <w:spacing w:after="0"/>
        <w:ind w:left="993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Ограничено местничество;</w:t>
      </w:r>
    </w:p>
    <w:p w:rsidR="00BF6621" w:rsidRDefault="00BF6621" w:rsidP="00BF6621">
      <w:pPr>
        <w:pStyle w:val="a3"/>
        <w:numPr>
          <w:ilvl w:val="0"/>
          <w:numId w:val="9"/>
        </w:numPr>
        <w:tabs>
          <w:tab w:val="left" w:pos="1418"/>
        </w:tabs>
        <w:spacing w:after="0"/>
        <w:ind w:left="993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Под Москвой была положена избранная тысяча;</w:t>
      </w:r>
    </w:p>
    <w:p w:rsidR="00BF6621" w:rsidRDefault="00BF6621" w:rsidP="00BF6621">
      <w:pPr>
        <w:pStyle w:val="a3"/>
        <w:numPr>
          <w:ilvl w:val="0"/>
          <w:numId w:val="9"/>
        </w:numPr>
        <w:tabs>
          <w:tab w:val="left" w:pos="1418"/>
        </w:tabs>
        <w:spacing w:after="0"/>
        <w:ind w:left="993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Принято уложение о службе:</w:t>
      </w:r>
    </w:p>
    <w:p w:rsidR="00BF6621" w:rsidRDefault="005E772F" w:rsidP="00BF6621">
      <w:pPr>
        <w:pStyle w:val="a3"/>
        <w:numPr>
          <w:ilvl w:val="0"/>
          <w:numId w:val="10"/>
        </w:numPr>
        <w:tabs>
          <w:tab w:val="left" w:pos="1701"/>
        </w:tabs>
        <w:spacing w:after="0"/>
        <w:ind w:left="1418" w:firstLine="0"/>
        <w:jc w:val="both"/>
        <w:rPr>
          <w:rFonts w:ascii="Tahoma" w:hAnsi="Tahoma" w:cs="Tahoma"/>
        </w:rPr>
      </w:pPr>
      <w:r w:rsidRPr="00096C3A">
        <w:rPr>
          <w:rFonts w:ascii="Tahoma" w:hAnsi="Tahoma" w:cs="Tahoma"/>
        </w:rPr>
        <w:t xml:space="preserve">Новый порядок </w:t>
      </w:r>
      <w:r w:rsidR="00096C3A" w:rsidRPr="00096C3A">
        <w:rPr>
          <w:rFonts w:ascii="Tahoma" w:hAnsi="Tahoma" w:cs="Tahoma"/>
        </w:rPr>
        <w:t>комплектования</w:t>
      </w:r>
      <w:r w:rsidRPr="00096C3A">
        <w:rPr>
          <w:rFonts w:ascii="Tahoma" w:hAnsi="Tahoma" w:cs="Tahoma"/>
        </w:rPr>
        <w:t xml:space="preserve"> войска: каждый дворянин или боярин обязывался</w:t>
      </w:r>
      <w:r>
        <w:rPr>
          <w:rFonts w:ascii="Tahoma" w:hAnsi="Tahoma" w:cs="Tahoma"/>
        </w:rPr>
        <w:t xml:space="preserve"> служить царю и с каждого 150 десятка воинов отправляли одного.</w:t>
      </w:r>
    </w:p>
    <w:p w:rsidR="00213A5E" w:rsidRPr="00F17C85" w:rsidRDefault="00213A5E" w:rsidP="00213A5E">
      <w:pPr>
        <w:pStyle w:val="a3"/>
        <w:numPr>
          <w:ilvl w:val="0"/>
          <w:numId w:val="9"/>
        </w:numPr>
        <w:tabs>
          <w:tab w:val="left" w:pos="1418"/>
        </w:tabs>
        <w:spacing w:after="0"/>
        <w:ind w:left="993" w:firstLine="0"/>
        <w:jc w:val="both"/>
        <w:rPr>
          <w:rFonts w:ascii="Tahoma" w:hAnsi="Tahoma" w:cs="Tahoma"/>
        </w:rPr>
      </w:pPr>
      <w:r w:rsidRPr="00F17C85">
        <w:rPr>
          <w:rFonts w:ascii="Tahoma" w:hAnsi="Tahoma" w:cs="Tahoma"/>
        </w:rPr>
        <w:t>Создано первое пост</w:t>
      </w:r>
      <w:r w:rsidR="00F17C85" w:rsidRPr="00F17C85">
        <w:rPr>
          <w:rFonts w:ascii="Tahoma" w:hAnsi="Tahoma" w:cs="Tahoma"/>
        </w:rPr>
        <w:t>оян</w:t>
      </w:r>
      <w:r w:rsidR="00F17C85">
        <w:rPr>
          <w:rFonts w:ascii="Tahoma" w:hAnsi="Tahoma" w:cs="Tahoma"/>
        </w:rPr>
        <w:t>н</w:t>
      </w:r>
      <w:r w:rsidR="00F17C85" w:rsidRPr="00F17C85">
        <w:rPr>
          <w:rFonts w:ascii="Tahoma" w:hAnsi="Tahoma" w:cs="Tahoma"/>
        </w:rPr>
        <w:t>о</w:t>
      </w:r>
      <w:r w:rsidRPr="00F17C85">
        <w:rPr>
          <w:rFonts w:ascii="Tahoma" w:hAnsi="Tahoma" w:cs="Tahoma"/>
        </w:rPr>
        <w:t>е войско;</w:t>
      </w:r>
    </w:p>
    <w:p w:rsidR="008251BB" w:rsidRDefault="008251BB" w:rsidP="00213A5E">
      <w:pPr>
        <w:pStyle w:val="a3"/>
        <w:numPr>
          <w:ilvl w:val="0"/>
          <w:numId w:val="9"/>
        </w:numPr>
        <w:tabs>
          <w:tab w:val="left" w:pos="1418"/>
        </w:tabs>
        <w:spacing w:after="0"/>
        <w:ind w:left="993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Стали приниматься иностранцы;</w:t>
      </w:r>
    </w:p>
    <w:p w:rsidR="008251BB" w:rsidRDefault="00D86557" w:rsidP="00213A5E">
      <w:pPr>
        <w:pStyle w:val="a3"/>
        <w:numPr>
          <w:ilvl w:val="0"/>
          <w:numId w:val="9"/>
        </w:numPr>
        <w:tabs>
          <w:tab w:val="left" w:pos="1418"/>
        </w:tabs>
        <w:spacing w:after="0"/>
        <w:ind w:left="993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Вотчина приравнивалась к поместью в отношении воинской службы</w:t>
      </w:r>
      <w:r w:rsidR="009904F9">
        <w:rPr>
          <w:rFonts w:ascii="Tahoma" w:hAnsi="Tahoma" w:cs="Tahoma"/>
        </w:rPr>
        <w:t>.</w:t>
      </w:r>
    </w:p>
    <w:p w:rsidR="00A97E4E" w:rsidRDefault="00A97E4E" w:rsidP="00A97E4E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  <w:lang w:val="en-US"/>
        </w:rPr>
        <w:t>IV.</w:t>
      </w:r>
      <w:r>
        <w:rPr>
          <w:rFonts w:ascii="Tahoma" w:hAnsi="Tahoma" w:cs="Tahoma"/>
        </w:rPr>
        <w:t xml:space="preserve"> Церковные реформы:</w:t>
      </w:r>
    </w:p>
    <w:p w:rsidR="00477FE0" w:rsidRDefault="00477FE0" w:rsidP="00477FE0">
      <w:pPr>
        <w:pStyle w:val="a3"/>
        <w:numPr>
          <w:ilvl w:val="0"/>
          <w:numId w:val="12"/>
        </w:numPr>
        <w:spacing w:after="0"/>
        <w:ind w:left="993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Общерусский список святых;</w:t>
      </w:r>
    </w:p>
    <w:p w:rsidR="00477FE0" w:rsidRDefault="00B831B5" w:rsidP="00477FE0">
      <w:pPr>
        <w:pStyle w:val="a3"/>
        <w:numPr>
          <w:ilvl w:val="0"/>
          <w:numId w:val="12"/>
        </w:numPr>
        <w:spacing w:after="0"/>
        <w:ind w:left="993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Унифицировалась</w:t>
      </w:r>
      <w:r w:rsidR="00477FE0">
        <w:rPr>
          <w:rFonts w:ascii="Tahoma" w:hAnsi="Tahoma" w:cs="Tahoma"/>
        </w:rPr>
        <w:t xml:space="preserve"> обрядность.</w:t>
      </w:r>
    </w:p>
    <w:p w:rsidR="00B651F0" w:rsidRDefault="00B651F0" w:rsidP="00B651F0">
      <w:pPr>
        <w:spacing w:after="0"/>
        <w:jc w:val="both"/>
        <w:rPr>
          <w:rFonts w:ascii="Tahoma" w:hAnsi="Tahoma" w:cs="Tahoma"/>
        </w:rPr>
      </w:pPr>
    </w:p>
    <w:p w:rsidR="00B651F0" w:rsidRDefault="008A31D7" w:rsidP="00E60D16">
      <w:pPr>
        <w:spacing w:after="0"/>
        <w:jc w:val="both"/>
        <w:rPr>
          <w:rFonts w:ascii="Tahoma" w:hAnsi="Tahoma" w:cs="Tahoma"/>
          <w:u w:val="single"/>
        </w:rPr>
      </w:pPr>
      <w:r w:rsidRPr="008A31D7">
        <w:rPr>
          <w:rFonts w:ascii="Tahoma" w:hAnsi="Tahoma" w:cs="Tahoma"/>
          <w:u w:val="single"/>
        </w:rPr>
        <w:t>Опричнина</w:t>
      </w:r>
      <w:r w:rsidR="004619A0">
        <w:rPr>
          <w:rFonts w:ascii="Tahoma" w:hAnsi="Tahoma" w:cs="Tahoma"/>
          <w:u w:val="single"/>
        </w:rPr>
        <w:t>.</w:t>
      </w:r>
    </w:p>
    <w:p w:rsidR="004619A0" w:rsidRDefault="004619A0" w:rsidP="00B651F0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Ключевский считал, что опричнина не оказала особого влияния;</w:t>
      </w:r>
    </w:p>
    <w:p w:rsidR="004619A0" w:rsidRDefault="006C0A5C" w:rsidP="00B651F0">
      <w:pPr>
        <w:spacing w:after="0"/>
        <w:ind w:firstLine="709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Альшиц</w:t>
      </w:r>
      <w:proofErr w:type="spellEnd"/>
      <w:r w:rsidR="004619A0">
        <w:rPr>
          <w:rFonts w:ascii="Tahoma" w:hAnsi="Tahoma" w:cs="Tahoma"/>
        </w:rPr>
        <w:t xml:space="preserve"> говорил, что она привела к укреплению власти царя;</w:t>
      </w:r>
    </w:p>
    <w:p w:rsidR="004619A0" w:rsidRDefault="004619A0" w:rsidP="00B651F0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Соловьев считал, что Иван Грозный ввел ее из-за страха.</w:t>
      </w:r>
    </w:p>
    <w:p w:rsidR="004619A0" w:rsidRPr="004619A0" w:rsidRDefault="004619A0" w:rsidP="00E60D16">
      <w:pPr>
        <w:spacing w:after="0"/>
        <w:jc w:val="both"/>
        <w:rPr>
          <w:rFonts w:ascii="Tahoma" w:hAnsi="Tahoma" w:cs="Tahoma"/>
          <w:u w:val="single"/>
        </w:rPr>
      </w:pPr>
      <w:r w:rsidRPr="004619A0">
        <w:rPr>
          <w:rFonts w:ascii="Tahoma" w:hAnsi="Tahoma" w:cs="Tahoma"/>
          <w:u w:val="single"/>
        </w:rPr>
        <w:t>Цели:</w:t>
      </w:r>
    </w:p>
    <w:p w:rsidR="004619A0" w:rsidRDefault="004619A0" w:rsidP="004619A0">
      <w:pPr>
        <w:pStyle w:val="a3"/>
        <w:numPr>
          <w:ilvl w:val="0"/>
          <w:numId w:val="10"/>
        </w:numPr>
        <w:tabs>
          <w:tab w:val="left" w:pos="993"/>
        </w:tabs>
        <w:spacing w:after="0"/>
        <w:ind w:left="709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Управление власти;</w:t>
      </w:r>
    </w:p>
    <w:p w:rsidR="004619A0" w:rsidRDefault="004619A0" w:rsidP="004619A0">
      <w:pPr>
        <w:pStyle w:val="a3"/>
        <w:numPr>
          <w:ilvl w:val="0"/>
          <w:numId w:val="10"/>
        </w:numPr>
        <w:tabs>
          <w:tab w:val="left" w:pos="993"/>
        </w:tabs>
        <w:spacing w:after="0"/>
        <w:ind w:left="709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Расправится с оппозицией.</w:t>
      </w:r>
    </w:p>
    <w:p w:rsidR="00911701" w:rsidRDefault="00911701" w:rsidP="00911701">
      <w:pPr>
        <w:tabs>
          <w:tab w:val="left" w:pos="993"/>
        </w:tabs>
        <w:spacing w:after="0"/>
        <w:jc w:val="both"/>
        <w:rPr>
          <w:rFonts w:ascii="Tahoma" w:hAnsi="Tahoma" w:cs="Tahoma"/>
        </w:rPr>
      </w:pPr>
    </w:p>
    <w:p w:rsidR="00911701" w:rsidRDefault="00911701" w:rsidP="00911701">
      <w:pPr>
        <w:spacing w:after="0"/>
        <w:ind w:firstLine="709"/>
        <w:jc w:val="both"/>
        <w:rPr>
          <w:rFonts w:ascii="Tahoma" w:hAnsi="Tahoma" w:cs="Tahoma"/>
        </w:rPr>
      </w:pPr>
      <w:r w:rsidRPr="009535B9">
        <w:rPr>
          <w:rFonts w:ascii="Tahoma" w:hAnsi="Tahoma" w:cs="Tahoma"/>
        </w:rPr>
        <w:t xml:space="preserve">1564 г. </w:t>
      </w:r>
      <w:r w:rsidR="009535B9" w:rsidRPr="009535B9">
        <w:rPr>
          <w:rFonts w:ascii="Tahoma" w:hAnsi="Tahoma" w:cs="Tahoma"/>
        </w:rPr>
        <w:t>–</w:t>
      </w:r>
      <w:r w:rsidRPr="009535B9">
        <w:rPr>
          <w:rFonts w:ascii="Tahoma" w:hAnsi="Tahoma" w:cs="Tahoma"/>
        </w:rPr>
        <w:t xml:space="preserve"> </w:t>
      </w:r>
      <w:r w:rsidR="009535B9" w:rsidRPr="009535B9">
        <w:rPr>
          <w:rFonts w:ascii="Tahoma" w:hAnsi="Tahoma" w:cs="Tahoma"/>
        </w:rPr>
        <w:t>Отправился в Александровскую слободу</w:t>
      </w:r>
      <w:r w:rsidRPr="009535B9">
        <w:rPr>
          <w:rFonts w:ascii="Tahoma" w:hAnsi="Tahoma" w:cs="Tahoma"/>
        </w:rPr>
        <w:t>.</w:t>
      </w:r>
    </w:p>
    <w:p w:rsidR="00D449A2" w:rsidRPr="00911701" w:rsidRDefault="00D449A2" w:rsidP="00911701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1572 г. – Иван Гроз</w:t>
      </w:r>
      <w:r w:rsidRPr="00585E4B">
        <w:rPr>
          <w:rFonts w:ascii="Tahoma" w:hAnsi="Tahoma" w:cs="Tahoma"/>
        </w:rPr>
        <w:t>ный отменяет опричнину и преобразует ее в государственный двор.</w:t>
      </w:r>
    </w:p>
    <w:p w:rsidR="008A31D7" w:rsidRPr="00727FE0" w:rsidRDefault="00E91685" w:rsidP="00727FE0">
      <w:pPr>
        <w:spacing w:after="0"/>
        <w:rPr>
          <w:rFonts w:ascii="Tahoma" w:hAnsi="Tahoma" w:cs="Tahoma"/>
          <w:u w:val="single"/>
        </w:rPr>
      </w:pPr>
      <w:r w:rsidRPr="00727FE0">
        <w:rPr>
          <w:rFonts w:ascii="Tahoma" w:hAnsi="Tahoma" w:cs="Tahoma"/>
          <w:u w:val="single"/>
        </w:rPr>
        <w:t>Последствия опричнины:</w:t>
      </w:r>
    </w:p>
    <w:p w:rsidR="00E91685" w:rsidRDefault="00E91685" w:rsidP="00E91685">
      <w:pPr>
        <w:pStyle w:val="a3"/>
        <w:numPr>
          <w:ilvl w:val="0"/>
          <w:numId w:val="13"/>
        </w:numPr>
        <w:tabs>
          <w:tab w:val="left" w:pos="993"/>
        </w:tabs>
        <w:spacing w:after="0"/>
        <w:ind w:left="709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Экономический кризис;</w:t>
      </w:r>
    </w:p>
    <w:p w:rsidR="00E91685" w:rsidRDefault="00E91685" w:rsidP="00E91685">
      <w:pPr>
        <w:pStyle w:val="a3"/>
        <w:numPr>
          <w:ilvl w:val="0"/>
          <w:numId w:val="13"/>
        </w:numPr>
        <w:tabs>
          <w:tab w:val="left" w:pos="993"/>
        </w:tabs>
        <w:spacing w:after="0"/>
        <w:ind w:left="709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Подорвала политическую роль и экономическую мощь боярской аристократии;</w:t>
      </w:r>
    </w:p>
    <w:p w:rsidR="00E91685" w:rsidRDefault="00E91685" w:rsidP="00E91685">
      <w:pPr>
        <w:pStyle w:val="a3"/>
        <w:numPr>
          <w:ilvl w:val="0"/>
          <w:numId w:val="13"/>
        </w:numPr>
        <w:tabs>
          <w:tab w:val="left" w:pos="993"/>
        </w:tabs>
        <w:spacing w:after="0"/>
        <w:ind w:left="709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Усилилась власть царя;</w:t>
      </w:r>
    </w:p>
    <w:p w:rsidR="00AF4ADA" w:rsidRDefault="00AF4ADA" w:rsidP="00AF4ADA">
      <w:pPr>
        <w:tabs>
          <w:tab w:val="left" w:pos="993"/>
        </w:tabs>
        <w:spacing w:after="0"/>
        <w:jc w:val="both"/>
        <w:rPr>
          <w:rFonts w:ascii="Tahoma" w:hAnsi="Tahoma" w:cs="Tahoma"/>
        </w:rPr>
      </w:pPr>
    </w:p>
    <w:p w:rsidR="00E91685" w:rsidRDefault="00AF4ADA" w:rsidP="00E60D16">
      <w:pPr>
        <w:spacing w:after="0"/>
        <w:jc w:val="both"/>
        <w:rPr>
          <w:rFonts w:ascii="Tahoma" w:hAnsi="Tahoma" w:cs="Tahoma"/>
          <w:u w:val="single"/>
        </w:rPr>
      </w:pPr>
      <w:r w:rsidRPr="00AF4ADA">
        <w:rPr>
          <w:rFonts w:ascii="Tahoma" w:hAnsi="Tahoma" w:cs="Tahoma"/>
          <w:u w:val="single"/>
        </w:rPr>
        <w:t>Внешняя политика</w:t>
      </w:r>
    </w:p>
    <w:p w:rsidR="004B4AEC" w:rsidRDefault="00EC2952" w:rsidP="00EC2952">
      <w:pPr>
        <w:pStyle w:val="a3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Борьба за выход </w:t>
      </w:r>
      <w:proofErr w:type="gramStart"/>
      <w:r>
        <w:rPr>
          <w:rFonts w:ascii="Tahoma" w:hAnsi="Tahoma" w:cs="Tahoma"/>
        </w:rPr>
        <w:t>с</w:t>
      </w:r>
      <w:proofErr w:type="gramEnd"/>
      <w:r>
        <w:rPr>
          <w:rFonts w:ascii="Tahoma" w:hAnsi="Tahoma" w:cs="Tahoma"/>
        </w:rPr>
        <w:t xml:space="preserve"> Балтийскому морю;</w:t>
      </w:r>
    </w:p>
    <w:p w:rsidR="00EC2952" w:rsidRDefault="00EC2952" w:rsidP="00EC2952">
      <w:pPr>
        <w:pStyle w:val="a3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Борьба против казанского </w:t>
      </w:r>
      <w:r w:rsidR="00DD7FE9">
        <w:rPr>
          <w:rFonts w:ascii="Tahoma" w:hAnsi="Tahoma" w:cs="Tahoma"/>
        </w:rPr>
        <w:t>и астраханского ханства</w:t>
      </w:r>
      <w:r w:rsidR="00057102">
        <w:rPr>
          <w:rFonts w:ascii="Tahoma" w:hAnsi="Tahoma" w:cs="Tahoma"/>
        </w:rPr>
        <w:t>.</w:t>
      </w:r>
    </w:p>
    <w:p w:rsidR="009B0400" w:rsidRDefault="009B0400" w:rsidP="009B0400">
      <w:pPr>
        <w:tabs>
          <w:tab w:val="left" w:pos="993"/>
        </w:tabs>
        <w:spacing w:after="0"/>
        <w:jc w:val="both"/>
        <w:rPr>
          <w:rFonts w:ascii="Tahoma" w:hAnsi="Tahoma" w:cs="Tahoma"/>
        </w:rPr>
      </w:pPr>
    </w:p>
    <w:p w:rsidR="009B0400" w:rsidRDefault="009B0400" w:rsidP="009B0400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Перед Иваном Грозным стоит задача – решить проблему с татарами. Это можно было сделать двумя основными путями: либо 1) вести мирные переговоры, либо 2) завоевать эти ханства.</w:t>
      </w:r>
    </w:p>
    <w:p w:rsidR="00121128" w:rsidRPr="002059AD" w:rsidRDefault="00FD0364" w:rsidP="009B0400">
      <w:pPr>
        <w:spacing w:after="0"/>
        <w:ind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lastRenderedPageBreak/>
        <w:t xml:space="preserve">Т.к. ханства не шли на мирные переговоры, </w:t>
      </w:r>
      <w:r w:rsidR="00121128" w:rsidRPr="002059AD">
        <w:rPr>
          <w:rFonts w:ascii="Tahoma" w:hAnsi="Tahoma" w:cs="Tahoma"/>
        </w:rPr>
        <w:t xml:space="preserve">Иван Грозный решил совершить поход на </w:t>
      </w:r>
      <w:proofErr w:type="spellStart"/>
      <w:r w:rsidR="00121128" w:rsidRPr="002059AD">
        <w:rPr>
          <w:rFonts w:ascii="Tahoma" w:hAnsi="Tahoma" w:cs="Tahoma"/>
        </w:rPr>
        <w:t>татаров</w:t>
      </w:r>
      <w:proofErr w:type="spellEnd"/>
      <w:r w:rsidR="00121128" w:rsidRPr="002059AD">
        <w:rPr>
          <w:rFonts w:ascii="Tahoma" w:hAnsi="Tahoma" w:cs="Tahoma"/>
        </w:rPr>
        <w:t>. 150</w:t>
      </w:r>
      <w:r w:rsidR="000A63BA" w:rsidRPr="002059AD">
        <w:rPr>
          <w:rFonts w:ascii="Tahoma" w:hAnsi="Tahoma" w:cs="Tahoma"/>
        </w:rPr>
        <w:t xml:space="preserve"> тысячное</w:t>
      </w:r>
      <w:r w:rsidR="00121128" w:rsidRPr="002059AD">
        <w:rPr>
          <w:rFonts w:ascii="Tahoma" w:hAnsi="Tahoma" w:cs="Tahoma"/>
        </w:rPr>
        <w:t xml:space="preserve"> войско 2 октября</w:t>
      </w:r>
      <w:r w:rsidR="000E762E" w:rsidRPr="002059AD">
        <w:rPr>
          <w:rFonts w:ascii="Tahoma" w:hAnsi="Tahoma" w:cs="Tahoma"/>
        </w:rPr>
        <w:t xml:space="preserve"> 1552</w:t>
      </w:r>
      <w:r w:rsidR="00121128" w:rsidRPr="002059AD">
        <w:rPr>
          <w:rFonts w:ascii="Tahoma" w:hAnsi="Tahoma" w:cs="Tahoma"/>
        </w:rPr>
        <w:t xml:space="preserve"> г</w:t>
      </w:r>
      <w:r w:rsidR="000E762E" w:rsidRPr="002059AD">
        <w:rPr>
          <w:rFonts w:ascii="Tahoma" w:hAnsi="Tahoma" w:cs="Tahoma"/>
        </w:rPr>
        <w:t>ода з</w:t>
      </w:r>
      <w:r w:rsidR="00121128" w:rsidRPr="002059AD">
        <w:rPr>
          <w:rFonts w:ascii="Tahoma" w:hAnsi="Tahoma" w:cs="Tahoma"/>
        </w:rPr>
        <w:t>ахватило Казань. В честь этой победы</w:t>
      </w:r>
      <w:r w:rsidR="009A198B" w:rsidRPr="002059AD">
        <w:rPr>
          <w:rFonts w:ascii="Tahoma" w:hAnsi="Tahoma" w:cs="Tahoma"/>
        </w:rPr>
        <w:t xml:space="preserve"> Иван Грозный приказал построить</w:t>
      </w:r>
      <w:r w:rsidR="00121128" w:rsidRPr="002059AD">
        <w:rPr>
          <w:rFonts w:ascii="Tahoma" w:hAnsi="Tahoma" w:cs="Tahoma"/>
        </w:rPr>
        <w:t xml:space="preserve"> покровский храм (ныне Собор Василия Бл</w:t>
      </w:r>
      <w:r w:rsidR="0044585D" w:rsidRPr="002059AD">
        <w:rPr>
          <w:rFonts w:ascii="Tahoma" w:hAnsi="Tahoma" w:cs="Tahoma"/>
        </w:rPr>
        <w:t>а</w:t>
      </w:r>
      <w:r w:rsidR="00121128" w:rsidRPr="002059AD">
        <w:rPr>
          <w:rFonts w:ascii="Tahoma" w:hAnsi="Tahoma" w:cs="Tahoma"/>
        </w:rPr>
        <w:t>жен</w:t>
      </w:r>
      <w:r w:rsidR="00121839">
        <w:rPr>
          <w:rFonts w:ascii="Tahoma" w:hAnsi="Tahoma" w:cs="Tahoma"/>
        </w:rPr>
        <w:t>н</w:t>
      </w:r>
      <w:r w:rsidR="00121128" w:rsidRPr="002059AD">
        <w:rPr>
          <w:rFonts w:ascii="Tahoma" w:hAnsi="Tahoma" w:cs="Tahoma"/>
        </w:rPr>
        <w:t>ого).</w:t>
      </w:r>
    </w:p>
    <w:p w:rsidR="0059119D" w:rsidRPr="002059AD" w:rsidRDefault="0059119D" w:rsidP="00726C92">
      <w:pPr>
        <w:spacing w:after="0"/>
        <w:ind w:firstLine="709"/>
        <w:contextualSpacing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 xml:space="preserve">1582 г. Ермак захватил сибирское ханство – разгромил сибирского хана </w:t>
      </w:r>
      <w:proofErr w:type="spellStart"/>
      <w:r w:rsidRPr="002059AD">
        <w:rPr>
          <w:rFonts w:ascii="Tahoma" w:hAnsi="Tahoma" w:cs="Tahoma"/>
        </w:rPr>
        <w:t>Кучуя</w:t>
      </w:r>
      <w:proofErr w:type="spellEnd"/>
      <w:r w:rsidRPr="002059AD">
        <w:rPr>
          <w:rFonts w:ascii="Tahoma" w:hAnsi="Tahoma" w:cs="Tahoma"/>
        </w:rPr>
        <w:t>. Сибирь должна была платить Руси ясак (натуральный мех).</w:t>
      </w:r>
    </w:p>
    <w:p w:rsidR="0059119D" w:rsidRPr="002059AD" w:rsidRDefault="004E1C44" w:rsidP="00726C92">
      <w:pPr>
        <w:spacing w:after="0"/>
        <w:ind w:firstLine="709"/>
        <w:contextualSpacing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1558 – 1583 гг. - Ливонская война.</w:t>
      </w:r>
      <w:r w:rsidR="00CD2992" w:rsidRPr="002059AD">
        <w:rPr>
          <w:rFonts w:ascii="Tahoma" w:hAnsi="Tahoma" w:cs="Tahoma"/>
        </w:rPr>
        <w:t xml:space="preserve"> Для того</w:t>
      </w:r>
      <w:proofErr w:type="gramStart"/>
      <w:r w:rsidR="00CD2992" w:rsidRPr="002059AD">
        <w:rPr>
          <w:rFonts w:ascii="Tahoma" w:hAnsi="Tahoma" w:cs="Tahoma"/>
        </w:rPr>
        <w:t>,</w:t>
      </w:r>
      <w:proofErr w:type="gramEnd"/>
      <w:r w:rsidR="00CD2992" w:rsidRPr="002059AD">
        <w:rPr>
          <w:rFonts w:ascii="Tahoma" w:hAnsi="Tahoma" w:cs="Tahoma"/>
        </w:rPr>
        <w:t xml:space="preserve"> чтобы начать войну Иван Грозный использовал поводы: русские люди были задержаны ливонскими и, плюс, </w:t>
      </w:r>
      <w:r w:rsidR="00E70A19" w:rsidRPr="002059AD">
        <w:rPr>
          <w:rFonts w:ascii="Tahoma" w:hAnsi="Tahoma" w:cs="Tahoma"/>
        </w:rPr>
        <w:t>недостаток дани с Де</w:t>
      </w:r>
      <w:r w:rsidR="00683761" w:rsidRPr="002059AD">
        <w:rPr>
          <w:rFonts w:ascii="Tahoma" w:hAnsi="Tahoma" w:cs="Tahoma"/>
        </w:rPr>
        <w:t>рп</w:t>
      </w:r>
      <w:r w:rsidR="00E70A19" w:rsidRPr="002059AD">
        <w:rPr>
          <w:rFonts w:ascii="Tahoma" w:hAnsi="Tahoma" w:cs="Tahoma"/>
        </w:rPr>
        <w:t>т.</w:t>
      </w:r>
    </w:p>
    <w:p w:rsidR="00CD2992" w:rsidRPr="002059AD" w:rsidRDefault="00CD2992" w:rsidP="00726C92">
      <w:pPr>
        <w:spacing w:after="0"/>
        <w:ind w:firstLine="709"/>
        <w:contextualSpacing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 xml:space="preserve">1560 г. – русское войско фактически разбило войска Ливонского ордера, </w:t>
      </w:r>
      <w:proofErr w:type="spellStart"/>
      <w:r w:rsidRPr="002059AD">
        <w:rPr>
          <w:rFonts w:ascii="Tahoma" w:hAnsi="Tahoma" w:cs="Tahoma"/>
        </w:rPr>
        <w:t>Ферстерберг</w:t>
      </w:r>
      <w:proofErr w:type="spellEnd"/>
      <w:r w:rsidRPr="002059AD">
        <w:rPr>
          <w:rFonts w:ascii="Tahoma" w:hAnsi="Tahoma" w:cs="Tahoma"/>
        </w:rPr>
        <w:t xml:space="preserve"> – лидер, был захвачен. Польша, Дания и Швеция – разделили ливонские земли.</w:t>
      </w:r>
    </w:p>
    <w:p w:rsidR="00683761" w:rsidRPr="002059AD" w:rsidRDefault="001905B1" w:rsidP="00726C92">
      <w:pPr>
        <w:spacing w:after="0"/>
        <w:ind w:firstLine="709"/>
        <w:contextualSpacing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 xml:space="preserve">1564 г. – Андрей </w:t>
      </w:r>
      <w:proofErr w:type="spellStart"/>
      <w:r w:rsidRPr="002059AD">
        <w:rPr>
          <w:rFonts w:ascii="Tahoma" w:hAnsi="Tahoma" w:cs="Tahoma"/>
        </w:rPr>
        <w:t>Купский</w:t>
      </w:r>
      <w:proofErr w:type="spellEnd"/>
      <w:r w:rsidRPr="002059AD">
        <w:rPr>
          <w:rFonts w:ascii="Tahoma" w:hAnsi="Tahoma" w:cs="Tahoma"/>
        </w:rPr>
        <w:t xml:space="preserve"> бежал с </w:t>
      </w:r>
      <w:r w:rsidR="009B0400">
        <w:rPr>
          <w:rFonts w:ascii="Tahoma" w:hAnsi="Tahoma" w:cs="Tahoma"/>
        </w:rPr>
        <w:t>России и перешел к полякам. Из П</w:t>
      </w:r>
      <w:r w:rsidRPr="002059AD">
        <w:rPr>
          <w:rFonts w:ascii="Tahoma" w:hAnsi="Tahoma" w:cs="Tahoma"/>
        </w:rPr>
        <w:t>ольши он писал письма Ивану Грозному, где критиковал его.</w:t>
      </w:r>
    </w:p>
    <w:p w:rsidR="009D0B9E" w:rsidRPr="002059AD" w:rsidRDefault="009D0B9E" w:rsidP="00726C92">
      <w:pPr>
        <w:spacing w:after="0"/>
        <w:ind w:firstLine="709"/>
        <w:contextualSpacing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 xml:space="preserve">1569 г. – </w:t>
      </w:r>
      <w:proofErr w:type="spellStart"/>
      <w:r w:rsidRPr="002059AD">
        <w:rPr>
          <w:rFonts w:ascii="Tahoma" w:hAnsi="Tahoma" w:cs="Tahoma"/>
        </w:rPr>
        <w:t>Речь-Посполитая</w:t>
      </w:r>
      <w:proofErr w:type="spellEnd"/>
    </w:p>
    <w:p w:rsidR="00EA6F67" w:rsidRPr="002059AD" w:rsidRDefault="00EA6F67" w:rsidP="00726C92">
      <w:pPr>
        <w:spacing w:after="0"/>
        <w:ind w:firstLine="709"/>
        <w:contextualSpacing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Итог ливонской войны:</w:t>
      </w:r>
    </w:p>
    <w:p w:rsidR="00EA6F67" w:rsidRPr="002059AD" w:rsidRDefault="00EA6F67" w:rsidP="00726C92">
      <w:pPr>
        <w:spacing w:after="0"/>
        <w:ind w:firstLine="709"/>
        <w:contextualSpacing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Швец</w:t>
      </w:r>
      <w:r w:rsidR="0064758B" w:rsidRPr="002059AD">
        <w:rPr>
          <w:rFonts w:ascii="Tahoma" w:hAnsi="Tahoma" w:cs="Tahoma"/>
        </w:rPr>
        <w:t>ия получил</w:t>
      </w:r>
      <w:r w:rsidR="00B827EC" w:rsidRPr="002059AD">
        <w:rPr>
          <w:rFonts w:ascii="Tahoma" w:hAnsi="Tahoma" w:cs="Tahoma"/>
        </w:rPr>
        <w:t>а</w:t>
      </w:r>
      <w:r w:rsidR="0064758B" w:rsidRPr="002059AD">
        <w:rPr>
          <w:rFonts w:ascii="Tahoma" w:hAnsi="Tahoma" w:cs="Tahoma"/>
        </w:rPr>
        <w:t xml:space="preserve"> Иван-горе, </w:t>
      </w:r>
      <w:proofErr w:type="spellStart"/>
      <w:r w:rsidR="0064758B" w:rsidRPr="002059AD">
        <w:rPr>
          <w:rFonts w:ascii="Tahoma" w:hAnsi="Tahoma" w:cs="Tahoma"/>
        </w:rPr>
        <w:t>Капорье</w:t>
      </w:r>
      <w:proofErr w:type="spellEnd"/>
      <w:r w:rsidR="0064758B" w:rsidRPr="002059AD">
        <w:rPr>
          <w:rFonts w:ascii="Tahoma" w:hAnsi="Tahoma" w:cs="Tahoma"/>
        </w:rPr>
        <w:t xml:space="preserve"> и ….</w:t>
      </w:r>
    </w:p>
    <w:p w:rsidR="00EA6F67" w:rsidRPr="002059AD" w:rsidRDefault="00EA6F67" w:rsidP="00726C92">
      <w:pPr>
        <w:spacing w:after="0"/>
        <w:ind w:firstLine="709"/>
        <w:contextualSpacing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За Россией осталось устье реки Невы.</w:t>
      </w:r>
    </w:p>
    <w:p w:rsidR="00DE1CFD" w:rsidRPr="002059AD" w:rsidRDefault="00DE1CFD" w:rsidP="00726C92">
      <w:pPr>
        <w:spacing w:after="0"/>
        <w:ind w:firstLine="709"/>
        <w:contextualSpacing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В итоге Россия понесла большое и позорное поражения в этой войне.</w:t>
      </w:r>
    </w:p>
    <w:p w:rsidR="00EA6F67" w:rsidRPr="002059AD" w:rsidRDefault="00EA6F67" w:rsidP="00726C92">
      <w:pPr>
        <w:spacing w:after="0"/>
        <w:ind w:firstLine="709"/>
        <w:contextualSpacing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18 марта 1564 г. – Иван Грозны</w:t>
      </w:r>
      <w:r w:rsidR="00D1451F" w:rsidRPr="002059AD">
        <w:rPr>
          <w:rFonts w:ascii="Tahoma" w:hAnsi="Tahoma" w:cs="Tahoma"/>
        </w:rPr>
        <w:t>й умер, во время и</w:t>
      </w:r>
      <w:r w:rsidR="004A3A83" w:rsidRPr="002059AD">
        <w:rPr>
          <w:rFonts w:ascii="Tahoma" w:hAnsi="Tahoma" w:cs="Tahoma"/>
        </w:rPr>
        <w:t>гры в шахматы с Борисом Годуновы</w:t>
      </w:r>
      <w:r w:rsidR="00D1451F" w:rsidRPr="002059AD">
        <w:rPr>
          <w:rFonts w:ascii="Tahoma" w:hAnsi="Tahoma" w:cs="Tahoma"/>
        </w:rPr>
        <w:t>м.</w:t>
      </w:r>
      <w:r w:rsidR="004A3A83" w:rsidRPr="002059AD">
        <w:rPr>
          <w:rFonts w:ascii="Tahoma" w:hAnsi="Tahoma" w:cs="Tahoma"/>
        </w:rPr>
        <w:t xml:space="preserve"> </w:t>
      </w:r>
      <w:proofErr w:type="gramStart"/>
      <w:r w:rsidR="004A3A83" w:rsidRPr="002059AD">
        <w:rPr>
          <w:rFonts w:ascii="Tahoma" w:hAnsi="Tahoma" w:cs="Tahoma"/>
        </w:rPr>
        <w:t>Волхвы предсказали его смерть – он их в тюрьму посадил, если умрет, их выпустят, не ум</w:t>
      </w:r>
      <w:r w:rsidR="005D11F3">
        <w:rPr>
          <w:rFonts w:ascii="Tahoma" w:hAnsi="Tahoma" w:cs="Tahoma"/>
        </w:rPr>
        <w:t>ре</w:t>
      </w:r>
      <w:r w:rsidR="004A3A83" w:rsidRPr="002059AD">
        <w:rPr>
          <w:rFonts w:ascii="Tahoma" w:hAnsi="Tahoma" w:cs="Tahoma"/>
        </w:rPr>
        <w:t>т</w:t>
      </w:r>
      <w:r w:rsidR="005D11F3">
        <w:rPr>
          <w:rFonts w:ascii="Tahoma" w:hAnsi="Tahoma" w:cs="Tahoma"/>
        </w:rPr>
        <w:t xml:space="preserve"> – казнит, так вот, утром 18 марта он проснулся, подошел к волхвам и сказал, мол, вот я, живой и здоровый, а вас – казнят, ушел и больше не вернулся.</w:t>
      </w:r>
      <w:proofErr w:type="gramEnd"/>
    </w:p>
    <w:p w:rsidR="004A3A83" w:rsidRPr="002059AD" w:rsidRDefault="003A7E2E" w:rsidP="004A3A83">
      <w:pPr>
        <w:pStyle w:val="a3"/>
        <w:numPr>
          <w:ilvl w:val="0"/>
          <w:numId w:val="3"/>
        </w:numPr>
        <w:spacing w:after="0"/>
        <w:jc w:val="center"/>
        <w:rPr>
          <w:rFonts w:ascii="Tahoma" w:hAnsi="Tahoma" w:cs="Tahoma"/>
          <w:b/>
          <w:sz w:val="24"/>
          <w:u w:val="single"/>
        </w:rPr>
      </w:pPr>
      <w:r w:rsidRPr="002059AD">
        <w:rPr>
          <w:rFonts w:ascii="Tahoma" w:hAnsi="Tahoma" w:cs="Tahoma"/>
          <w:b/>
          <w:sz w:val="24"/>
          <w:u w:val="single"/>
        </w:rPr>
        <w:t>в</w:t>
      </w:r>
      <w:r w:rsidR="004A3A83" w:rsidRPr="002059AD">
        <w:rPr>
          <w:rFonts w:ascii="Tahoma" w:hAnsi="Tahoma" w:cs="Tahoma"/>
          <w:b/>
          <w:sz w:val="24"/>
          <w:u w:val="single"/>
        </w:rPr>
        <w:t>ек в истории России.</w:t>
      </w:r>
    </w:p>
    <w:p w:rsidR="004A3A83" w:rsidRPr="002059AD" w:rsidRDefault="004A3A83" w:rsidP="00B23A57">
      <w:pPr>
        <w:pStyle w:val="a3"/>
        <w:numPr>
          <w:ilvl w:val="0"/>
          <w:numId w:val="2"/>
        </w:numPr>
        <w:tabs>
          <w:tab w:val="left" w:pos="2694"/>
        </w:tabs>
        <w:spacing w:after="0"/>
        <w:ind w:left="709" w:firstLine="1559"/>
        <w:rPr>
          <w:rFonts w:ascii="Tahoma" w:hAnsi="Tahoma" w:cs="Tahoma"/>
          <w:sz w:val="24"/>
        </w:rPr>
      </w:pPr>
      <w:r w:rsidRPr="002059AD">
        <w:rPr>
          <w:rFonts w:ascii="Tahoma" w:hAnsi="Tahoma" w:cs="Tahoma"/>
          <w:sz w:val="24"/>
        </w:rPr>
        <w:t>Смутное время;</w:t>
      </w:r>
    </w:p>
    <w:p w:rsidR="004A3A83" w:rsidRPr="002059AD" w:rsidRDefault="004A3A83" w:rsidP="004A3A61">
      <w:pPr>
        <w:pStyle w:val="a3"/>
        <w:numPr>
          <w:ilvl w:val="0"/>
          <w:numId w:val="2"/>
        </w:numPr>
        <w:tabs>
          <w:tab w:val="left" w:pos="2694"/>
        </w:tabs>
        <w:spacing w:after="0"/>
        <w:ind w:left="2268" w:firstLine="0"/>
        <w:rPr>
          <w:rFonts w:ascii="Tahoma" w:hAnsi="Tahoma" w:cs="Tahoma"/>
          <w:sz w:val="24"/>
        </w:rPr>
      </w:pPr>
      <w:r w:rsidRPr="002059AD">
        <w:rPr>
          <w:rFonts w:ascii="Tahoma" w:hAnsi="Tahoma" w:cs="Tahoma"/>
          <w:sz w:val="24"/>
        </w:rPr>
        <w:t xml:space="preserve">Борьба против польско-шведской </w:t>
      </w:r>
      <w:r w:rsidR="003A7E2E" w:rsidRPr="002059AD">
        <w:rPr>
          <w:rFonts w:ascii="Tahoma" w:hAnsi="Tahoma" w:cs="Tahoma"/>
          <w:sz w:val="24"/>
        </w:rPr>
        <w:t>интервенции</w:t>
      </w:r>
      <w:r w:rsidR="00241BC4" w:rsidRPr="002059AD">
        <w:rPr>
          <w:rFonts w:ascii="Tahoma" w:hAnsi="Tahoma" w:cs="Tahoma"/>
          <w:sz w:val="24"/>
        </w:rPr>
        <w:t>;</w:t>
      </w:r>
    </w:p>
    <w:p w:rsidR="004A3A83" w:rsidRPr="002059AD" w:rsidRDefault="00241BC4" w:rsidP="00B23A57">
      <w:pPr>
        <w:pStyle w:val="a3"/>
        <w:numPr>
          <w:ilvl w:val="0"/>
          <w:numId w:val="2"/>
        </w:numPr>
        <w:tabs>
          <w:tab w:val="left" w:pos="2694"/>
        </w:tabs>
        <w:spacing w:after="0"/>
        <w:ind w:left="709" w:firstLine="1559"/>
        <w:rPr>
          <w:rFonts w:ascii="Tahoma" w:hAnsi="Tahoma" w:cs="Tahoma"/>
          <w:sz w:val="24"/>
        </w:rPr>
      </w:pPr>
      <w:r w:rsidRPr="002059AD">
        <w:rPr>
          <w:rFonts w:ascii="Tahoma" w:hAnsi="Tahoma" w:cs="Tahoma"/>
          <w:sz w:val="24"/>
        </w:rPr>
        <w:t>Воцарение Романовых;</w:t>
      </w:r>
    </w:p>
    <w:p w:rsidR="004A3A83" w:rsidRPr="002059AD" w:rsidRDefault="004A3A83" w:rsidP="00B23A57">
      <w:pPr>
        <w:pStyle w:val="a3"/>
        <w:numPr>
          <w:ilvl w:val="0"/>
          <w:numId w:val="2"/>
        </w:numPr>
        <w:tabs>
          <w:tab w:val="left" w:pos="2694"/>
        </w:tabs>
        <w:spacing w:after="0"/>
        <w:ind w:left="709" w:firstLine="1559"/>
        <w:rPr>
          <w:rFonts w:ascii="Tahoma" w:hAnsi="Tahoma" w:cs="Tahoma"/>
          <w:sz w:val="24"/>
        </w:rPr>
      </w:pPr>
      <w:r w:rsidRPr="002059AD">
        <w:rPr>
          <w:rFonts w:ascii="Tahoma" w:hAnsi="Tahoma" w:cs="Tahoma"/>
          <w:sz w:val="24"/>
        </w:rPr>
        <w:t>Реформы Русской пр</w:t>
      </w:r>
      <w:r w:rsidR="000C31B5">
        <w:rPr>
          <w:rFonts w:ascii="Tahoma" w:hAnsi="Tahoma" w:cs="Tahoma"/>
          <w:sz w:val="24"/>
        </w:rPr>
        <w:t>а</w:t>
      </w:r>
      <w:r w:rsidRPr="002059AD">
        <w:rPr>
          <w:rFonts w:ascii="Tahoma" w:hAnsi="Tahoma" w:cs="Tahoma"/>
          <w:sz w:val="24"/>
        </w:rPr>
        <w:t>вославной церкви. Церковный раскол.</w:t>
      </w:r>
    </w:p>
    <w:p w:rsidR="00571588" w:rsidRPr="002059AD" w:rsidRDefault="00571588" w:rsidP="00FC7EA1">
      <w:pPr>
        <w:spacing w:after="0"/>
        <w:jc w:val="both"/>
        <w:rPr>
          <w:rFonts w:ascii="Tahoma" w:hAnsi="Tahoma" w:cs="Tahoma"/>
          <w:sz w:val="24"/>
          <w:u w:val="single"/>
        </w:rPr>
      </w:pPr>
    </w:p>
    <w:p w:rsidR="004A3A83" w:rsidRPr="002059AD" w:rsidRDefault="004A3A83" w:rsidP="00FC7EA1">
      <w:pPr>
        <w:spacing w:after="0"/>
        <w:jc w:val="both"/>
        <w:rPr>
          <w:rFonts w:ascii="Tahoma" w:hAnsi="Tahoma" w:cs="Tahoma"/>
          <w:sz w:val="24"/>
          <w:u w:val="single"/>
        </w:rPr>
      </w:pPr>
      <w:r w:rsidRPr="002059AD">
        <w:rPr>
          <w:rFonts w:ascii="Tahoma" w:hAnsi="Tahoma" w:cs="Tahoma"/>
          <w:sz w:val="24"/>
          <w:u w:val="single"/>
        </w:rPr>
        <w:t>Смутное время. 15</w:t>
      </w:r>
      <w:r w:rsidR="003A7E2E" w:rsidRPr="002059AD">
        <w:rPr>
          <w:rFonts w:ascii="Tahoma" w:hAnsi="Tahoma" w:cs="Tahoma"/>
          <w:sz w:val="24"/>
          <w:u w:val="single"/>
        </w:rPr>
        <w:t>98 – 1613 гг.</w:t>
      </w:r>
    </w:p>
    <w:p w:rsidR="000C45B2" w:rsidRPr="002059AD" w:rsidRDefault="008C4CAC" w:rsidP="00DF2959">
      <w:pPr>
        <w:spacing w:after="0"/>
        <w:ind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Смутное время – время глубокого кризиса, охватившего</w:t>
      </w:r>
      <w:r w:rsidR="00284DD2" w:rsidRPr="002059AD">
        <w:rPr>
          <w:rFonts w:ascii="Tahoma" w:hAnsi="Tahoma" w:cs="Tahoma"/>
        </w:rPr>
        <w:t xml:space="preserve"> все слои общества, </w:t>
      </w:r>
      <w:proofErr w:type="gramStart"/>
      <w:r w:rsidR="002B167B">
        <w:rPr>
          <w:rFonts w:ascii="Tahoma" w:hAnsi="Tahoma" w:cs="Tahoma"/>
        </w:rPr>
        <w:t>вылившийся</w:t>
      </w:r>
      <w:proofErr w:type="gramEnd"/>
      <w:r w:rsidR="002B167B">
        <w:rPr>
          <w:rFonts w:ascii="Tahoma" w:hAnsi="Tahoma" w:cs="Tahoma"/>
        </w:rPr>
        <w:t xml:space="preserve"> в полосу </w:t>
      </w:r>
      <w:r w:rsidR="00284DD2" w:rsidRPr="002059AD">
        <w:rPr>
          <w:rFonts w:ascii="Tahoma" w:hAnsi="Tahoma" w:cs="Tahoma"/>
        </w:rPr>
        <w:t>кровопролитны</w:t>
      </w:r>
      <w:r w:rsidR="002B167B">
        <w:rPr>
          <w:rFonts w:ascii="Tahoma" w:hAnsi="Tahoma" w:cs="Tahoma"/>
        </w:rPr>
        <w:t>х</w:t>
      </w:r>
      <w:r w:rsidR="00284DD2" w:rsidRPr="002059AD">
        <w:rPr>
          <w:rFonts w:ascii="Tahoma" w:hAnsi="Tahoma" w:cs="Tahoma"/>
        </w:rPr>
        <w:t xml:space="preserve"> конфликт</w:t>
      </w:r>
      <w:r w:rsidR="002B167B">
        <w:rPr>
          <w:rFonts w:ascii="Tahoma" w:hAnsi="Tahoma" w:cs="Tahoma"/>
        </w:rPr>
        <w:t>ов</w:t>
      </w:r>
      <w:r w:rsidR="00284DD2" w:rsidRPr="002059AD">
        <w:rPr>
          <w:rFonts w:ascii="Tahoma" w:hAnsi="Tahoma" w:cs="Tahoma"/>
        </w:rPr>
        <w:t>.</w:t>
      </w:r>
      <w:r w:rsidR="000C31B5">
        <w:rPr>
          <w:rFonts w:ascii="Tahoma" w:hAnsi="Tahoma" w:cs="Tahoma"/>
        </w:rPr>
        <w:t xml:space="preserve"> Постави</w:t>
      </w:r>
      <w:r w:rsidR="00296904">
        <w:rPr>
          <w:rFonts w:ascii="Tahoma" w:hAnsi="Tahoma" w:cs="Tahoma"/>
        </w:rPr>
        <w:t>л Россию на грань катастрофы Династического кризиса и Экономического кризиса.</w:t>
      </w:r>
    </w:p>
    <w:p w:rsidR="003850AA" w:rsidRPr="002059AD" w:rsidRDefault="00E54AB0" w:rsidP="00DF2959">
      <w:pPr>
        <w:spacing w:after="0"/>
        <w:ind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 xml:space="preserve">Борис </w:t>
      </w:r>
      <w:r w:rsidR="00E455AC" w:rsidRPr="002059AD">
        <w:rPr>
          <w:rFonts w:ascii="Tahoma" w:hAnsi="Tahoma" w:cs="Tahoma"/>
        </w:rPr>
        <w:t>Годунов</w:t>
      </w:r>
      <w:r w:rsidRPr="002059AD">
        <w:rPr>
          <w:rFonts w:ascii="Tahoma" w:hAnsi="Tahoma" w:cs="Tahoma"/>
        </w:rPr>
        <w:t xml:space="preserve"> – «вчерашний раб» - </w:t>
      </w:r>
      <w:r w:rsidR="00E455AC" w:rsidRPr="002059AD">
        <w:rPr>
          <w:rFonts w:ascii="Tahoma" w:hAnsi="Tahoma" w:cs="Tahoma"/>
        </w:rPr>
        <w:t>был постельничим Ивана Грозного – следил за гардеробом и одеждой Ивана Грозного. Это была наиважнейшая для Ивана Грозного роль</w:t>
      </w:r>
      <w:r w:rsidR="00B60018">
        <w:rPr>
          <w:rFonts w:ascii="Tahoma" w:hAnsi="Tahoma" w:cs="Tahoma"/>
        </w:rPr>
        <w:t>,</w:t>
      </w:r>
      <w:r w:rsidR="00E455AC" w:rsidRPr="002059AD">
        <w:rPr>
          <w:rFonts w:ascii="Tahoma" w:hAnsi="Tahoma" w:cs="Tahoma"/>
        </w:rPr>
        <w:t xml:space="preserve"> </w:t>
      </w:r>
      <w:r w:rsidR="00B60018">
        <w:rPr>
          <w:rFonts w:ascii="Tahoma" w:hAnsi="Tahoma" w:cs="Tahoma"/>
        </w:rPr>
        <w:t>т</w:t>
      </w:r>
      <w:r w:rsidR="00E455AC" w:rsidRPr="002059AD">
        <w:rPr>
          <w:rFonts w:ascii="Tahoma" w:hAnsi="Tahoma" w:cs="Tahoma"/>
        </w:rPr>
        <w:t>.к. могли отравить через одежду и т.д.</w:t>
      </w:r>
    </w:p>
    <w:p w:rsidR="00E54AB0" w:rsidRPr="002059AD" w:rsidRDefault="00A70713" w:rsidP="00DF2959">
      <w:pPr>
        <w:spacing w:after="0"/>
        <w:ind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Борис Годунов – первый выборный царь России – в 1598 г.</w:t>
      </w:r>
      <w:r w:rsidR="00AD6106" w:rsidRPr="002059AD">
        <w:rPr>
          <w:rFonts w:ascii="Tahoma" w:hAnsi="Tahoma" w:cs="Tahoma"/>
        </w:rPr>
        <w:t xml:space="preserve"> Годы правления – 1598 – 1605 гг.</w:t>
      </w:r>
    </w:p>
    <w:p w:rsidR="002D2F56" w:rsidRPr="002059AD" w:rsidRDefault="002D2F56" w:rsidP="00DF2959">
      <w:pPr>
        <w:spacing w:after="0"/>
        <w:ind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Некоторые историки говорят, что Годунов – самозванец, путем политических интриг</w:t>
      </w:r>
    </w:p>
    <w:p w:rsidR="002D2F56" w:rsidRPr="002059AD" w:rsidRDefault="002D2F56" w:rsidP="003626CC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 xml:space="preserve">Заключил перемирие с </w:t>
      </w:r>
      <w:r w:rsidR="008D22A7" w:rsidRPr="002059AD">
        <w:rPr>
          <w:rFonts w:ascii="Tahoma" w:hAnsi="Tahoma" w:cs="Tahoma"/>
        </w:rPr>
        <w:t>Польшей</w:t>
      </w:r>
      <w:r w:rsidRPr="002059AD">
        <w:rPr>
          <w:rFonts w:ascii="Tahoma" w:hAnsi="Tahoma" w:cs="Tahoma"/>
        </w:rPr>
        <w:t>, тем самым улучшил положение России.</w:t>
      </w:r>
    </w:p>
    <w:p w:rsidR="002D2F56" w:rsidRPr="002059AD" w:rsidRDefault="002D2F56" w:rsidP="003626CC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Отвоевал территории у Швеции, потерянные Грозным в Ливонской войне.</w:t>
      </w:r>
    </w:p>
    <w:p w:rsidR="002D2F56" w:rsidRPr="002059AD" w:rsidRDefault="002D2F56" w:rsidP="003626CC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Отбил нападение крымских татар.</w:t>
      </w:r>
    </w:p>
    <w:p w:rsidR="00C14B6B" w:rsidRPr="002059AD" w:rsidRDefault="002D2F56" w:rsidP="00100FFE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По его инициативе, в 1589 г. В России утверждено патриаршество.</w:t>
      </w:r>
      <w:r w:rsidR="00D90D8F" w:rsidRPr="002059AD">
        <w:rPr>
          <w:rFonts w:ascii="Tahoma" w:hAnsi="Tahoma" w:cs="Tahoma"/>
        </w:rPr>
        <w:t xml:space="preserve"> Теперь Россия </w:t>
      </w:r>
      <w:proofErr w:type="gramStart"/>
      <w:r w:rsidR="00D90D8F" w:rsidRPr="002059AD">
        <w:rPr>
          <w:rFonts w:ascii="Tahoma" w:hAnsi="Tahoma" w:cs="Tahoma"/>
        </w:rPr>
        <w:t>стала</w:t>
      </w:r>
      <w:proofErr w:type="gramEnd"/>
      <w:r w:rsidR="00D90D8F" w:rsidRPr="002059AD">
        <w:rPr>
          <w:rFonts w:ascii="Tahoma" w:hAnsi="Tahoma" w:cs="Tahoma"/>
        </w:rPr>
        <w:t xml:space="preserve"> не зависима от Константинопольской </w:t>
      </w:r>
      <w:r w:rsidR="008D22A7" w:rsidRPr="002059AD">
        <w:rPr>
          <w:rFonts w:ascii="Tahoma" w:hAnsi="Tahoma" w:cs="Tahoma"/>
        </w:rPr>
        <w:t>патриархии</w:t>
      </w:r>
      <w:r w:rsidR="003626CC" w:rsidRPr="002059AD">
        <w:rPr>
          <w:rFonts w:ascii="Tahoma" w:hAnsi="Tahoma" w:cs="Tahoma"/>
        </w:rPr>
        <w:t>. Патриаршества были еще в …</w:t>
      </w:r>
      <w:proofErr w:type="gramStart"/>
      <w:r w:rsidR="003626CC" w:rsidRPr="002059AD">
        <w:rPr>
          <w:rFonts w:ascii="Tahoma" w:hAnsi="Tahoma" w:cs="Tahoma"/>
        </w:rPr>
        <w:t xml:space="preserve"> .</w:t>
      </w:r>
      <w:proofErr w:type="gramEnd"/>
      <w:r w:rsidR="00100FFE" w:rsidRPr="002059AD">
        <w:rPr>
          <w:rFonts w:ascii="Tahoma" w:hAnsi="Tahoma" w:cs="Tahoma"/>
        </w:rPr>
        <w:t xml:space="preserve"> Первый патриарх России Иов поддерживал</w:t>
      </w:r>
      <w:r w:rsidR="00A179BE" w:rsidRPr="002059AD">
        <w:rPr>
          <w:rFonts w:ascii="Tahoma" w:hAnsi="Tahoma" w:cs="Tahoma"/>
        </w:rPr>
        <w:t xml:space="preserve"> Годунова.</w:t>
      </w:r>
    </w:p>
    <w:p w:rsidR="00100FFE" w:rsidRPr="002059AD" w:rsidRDefault="00100FFE" w:rsidP="00100FFE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 xml:space="preserve">Укрепил позиции на Кавказе и продолжил продвижение в </w:t>
      </w:r>
      <w:r w:rsidR="00344DC0" w:rsidRPr="002059AD">
        <w:rPr>
          <w:rFonts w:ascii="Tahoma" w:hAnsi="Tahoma" w:cs="Tahoma"/>
        </w:rPr>
        <w:t>Сибири</w:t>
      </w:r>
      <w:r w:rsidRPr="002059AD">
        <w:rPr>
          <w:rFonts w:ascii="Tahoma" w:hAnsi="Tahoma" w:cs="Tahoma"/>
        </w:rPr>
        <w:t>.</w:t>
      </w:r>
    </w:p>
    <w:p w:rsidR="009B706A" w:rsidRPr="002059AD" w:rsidRDefault="009B706A" w:rsidP="00100FFE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Продолжилось строительство белого и земляного городов.</w:t>
      </w:r>
    </w:p>
    <w:p w:rsidR="00860B4C" w:rsidRPr="002059AD" w:rsidRDefault="00860B4C" w:rsidP="009B706A">
      <w:pPr>
        <w:spacing w:after="0"/>
        <w:ind w:firstLine="709"/>
        <w:jc w:val="both"/>
        <w:rPr>
          <w:rFonts w:ascii="Tahoma" w:hAnsi="Tahoma" w:cs="Tahoma"/>
        </w:rPr>
      </w:pPr>
    </w:p>
    <w:p w:rsidR="009B706A" w:rsidRPr="002059AD" w:rsidRDefault="009B706A" w:rsidP="00045880">
      <w:pPr>
        <w:spacing w:after="0"/>
        <w:jc w:val="both"/>
        <w:rPr>
          <w:rFonts w:ascii="Tahoma" w:hAnsi="Tahoma" w:cs="Tahoma"/>
          <w:sz w:val="24"/>
          <w:u w:val="single"/>
        </w:rPr>
      </w:pPr>
      <w:r w:rsidRPr="002059AD">
        <w:rPr>
          <w:rFonts w:ascii="Tahoma" w:hAnsi="Tahoma" w:cs="Tahoma"/>
          <w:sz w:val="24"/>
          <w:u w:val="single"/>
        </w:rPr>
        <w:t>Внутренняя политика Б. Годунова.</w:t>
      </w:r>
    </w:p>
    <w:p w:rsidR="009B706A" w:rsidRPr="002059AD" w:rsidRDefault="009B706A" w:rsidP="009B706A">
      <w:pPr>
        <w:spacing w:after="0"/>
        <w:ind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Он опирался не дворянство, а не на боярств</w:t>
      </w:r>
      <w:r w:rsidR="00E92775" w:rsidRPr="002059AD">
        <w:rPr>
          <w:rFonts w:ascii="Tahoma" w:hAnsi="Tahoma" w:cs="Tahoma"/>
        </w:rPr>
        <w:t>о</w:t>
      </w:r>
      <w:r w:rsidRPr="002059AD">
        <w:rPr>
          <w:rFonts w:ascii="Tahoma" w:hAnsi="Tahoma" w:cs="Tahoma"/>
        </w:rPr>
        <w:t xml:space="preserve">. Бояре недовольны. Он раздавал </w:t>
      </w:r>
      <w:r w:rsidR="00FE2EFF">
        <w:rPr>
          <w:rFonts w:ascii="Tahoma" w:hAnsi="Tahoma" w:cs="Tahoma"/>
        </w:rPr>
        <w:t xml:space="preserve"> </w:t>
      </w:r>
      <w:r w:rsidRPr="002059AD">
        <w:rPr>
          <w:rFonts w:ascii="Tahoma" w:hAnsi="Tahoma" w:cs="Tahoma"/>
        </w:rPr>
        <w:t>дворянам земли.</w:t>
      </w:r>
      <w:r w:rsidR="00CE5A85" w:rsidRPr="002059AD">
        <w:rPr>
          <w:rFonts w:ascii="Tahoma" w:hAnsi="Tahoma" w:cs="Tahoma"/>
        </w:rPr>
        <w:t xml:space="preserve"> Провел некоторые меры по закрепощению крестья</w:t>
      </w:r>
      <w:r w:rsidR="00F80461">
        <w:rPr>
          <w:rFonts w:ascii="Tahoma" w:hAnsi="Tahoma" w:cs="Tahoma"/>
        </w:rPr>
        <w:t>н</w:t>
      </w:r>
      <w:r w:rsidR="00CE5A85" w:rsidRPr="002059AD">
        <w:rPr>
          <w:rFonts w:ascii="Tahoma" w:hAnsi="Tahoma" w:cs="Tahoma"/>
        </w:rPr>
        <w:t>:</w:t>
      </w:r>
    </w:p>
    <w:p w:rsidR="00575098" w:rsidRPr="002059AD" w:rsidRDefault="00575098" w:rsidP="00CE5A85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 xml:space="preserve">1591 – 1592 гг. – перепись крестьян. Были </w:t>
      </w:r>
      <w:r w:rsidR="00CE5A85" w:rsidRPr="002059AD">
        <w:rPr>
          <w:rFonts w:ascii="Tahoma" w:hAnsi="Tahoma" w:cs="Tahoma"/>
        </w:rPr>
        <w:t>заведены песцовые книги. В них были записаны крестьяне и их владельцы.</w:t>
      </w:r>
    </w:p>
    <w:p w:rsidR="00CE5A85" w:rsidRPr="002059AD" w:rsidRDefault="00CE5A85" w:rsidP="00CE5A85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 xml:space="preserve">В 1597 г. – введены </w:t>
      </w:r>
      <w:r w:rsidR="00D94B4A" w:rsidRPr="002059AD">
        <w:rPr>
          <w:rFonts w:ascii="Tahoma" w:hAnsi="Tahoma" w:cs="Tahoma"/>
        </w:rPr>
        <w:t>урочные лета – годы, в течени</w:t>
      </w:r>
      <w:proofErr w:type="gramStart"/>
      <w:r w:rsidR="00D94B4A" w:rsidRPr="002059AD">
        <w:rPr>
          <w:rFonts w:ascii="Tahoma" w:hAnsi="Tahoma" w:cs="Tahoma"/>
        </w:rPr>
        <w:t>и</w:t>
      </w:r>
      <w:proofErr w:type="gramEnd"/>
      <w:r w:rsidR="00D94B4A" w:rsidRPr="002059AD">
        <w:rPr>
          <w:rFonts w:ascii="Tahoma" w:hAnsi="Tahoma" w:cs="Tahoma"/>
        </w:rPr>
        <w:t xml:space="preserve"> которых можно было разыскивать бежавших крестьян и возвращать их обратно владельцам.</w:t>
      </w:r>
    </w:p>
    <w:p w:rsidR="00E467CF" w:rsidRPr="002059AD" w:rsidRDefault="00E467CF" w:rsidP="00CE5A85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lastRenderedPageBreak/>
        <w:t xml:space="preserve">Специальным уложением (закон, указ) в 1597 г. Годунов ввел кабальное </w:t>
      </w:r>
      <w:r w:rsidR="008A2DBA" w:rsidRPr="002059AD">
        <w:rPr>
          <w:rFonts w:ascii="Tahoma" w:hAnsi="Tahoma" w:cs="Tahoma"/>
        </w:rPr>
        <w:t>холопство</w:t>
      </w:r>
      <w:r w:rsidR="00793FDD">
        <w:rPr>
          <w:rFonts w:ascii="Tahoma" w:hAnsi="Tahoma" w:cs="Tahoma"/>
        </w:rPr>
        <w:t>. С</w:t>
      </w:r>
      <w:r w:rsidRPr="002059AD">
        <w:rPr>
          <w:rFonts w:ascii="Tahoma" w:hAnsi="Tahoma" w:cs="Tahoma"/>
        </w:rPr>
        <w:t xml:space="preserve">уть – свободный человек, принятый на работу за хлеб и </w:t>
      </w:r>
      <w:proofErr w:type="gramStart"/>
      <w:r w:rsidRPr="002059AD">
        <w:rPr>
          <w:rFonts w:ascii="Tahoma" w:hAnsi="Tahoma" w:cs="Tahoma"/>
        </w:rPr>
        <w:t>кров, проработавший на хо</w:t>
      </w:r>
      <w:r w:rsidR="00A431FB" w:rsidRPr="002059AD">
        <w:rPr>
          <w:rFonts w:ascii="Tahoma" w:hAnsi="Tahoma" w:cs="Tahoma"/>
        </w:rPr>
        <w:t>зяина более 6 месяцев и не уходил</w:t>
      </w:r>
      <w:proofErr w:type="gramEnd"/>
      <w:r w:rsidR="00A431FB" w:rsidRPr="002059AD">
        <w:rPr>
          <w:rFonts w:ascii="Tahoma" w:hAnsi="Tahoma" w:cs="Tahoma"/>
        </w:rPr>
        <w:t>, то становился кабальным холопом и его дети тоже. Т.е. все они теряли возможность выхода на свободу.</w:t>
      </w:r>
    </w:p>
    <w:p w:rsidR="006E50B3" w:rsidRPr="002059AD" w:rsidRDefault="008A2DBA" w:rsidP="006E50B3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В России был страшный голод – не хватало хлеба и еды, из-за плохого урожая.</w:t>
      </w:r>
      <w:r w:rsidR="006E50B3" w:rsidRPr="002059AD">
        <w:rPr>
          <w:rFonts w:ascii="Tahoma" w:hAnsi="Tahoma" w:cs="Tahoma"/>
        </w:rPr>
        <w:t xml:space="preserve"> Годунов приказал раздавать хлеб бедный людям из гос</w:t>
      </w:r>
      <w:r w:rsidR="00CA4256" w:rsidRPr="002059AD">
        <w:rPr>
          <w:rFonts w:ascii="Tahoma" w:hAnsi="Tahoma" w:cs="Tahoma"/>
        </w:rPr>
        <w:t>ударственного з</w:t>
      </w:r>
      <w:r w:rsidR="006E50B3" w:rsidRPr="002059AD">
        <w:rPr>
          <w:rFonts w:ascii="Tahoma" w:hAnsi="Tahoma" w:cs="Tahoma"/>
        </w:rPr>
        <w:t xml:space="preserve">апаса, а </w:t>
      </w:r>
      <w:r w:rsidR="00A73225" w:rsidRPr="002059AD">
        <w:rPr>
          <w:rFonts w:ascii="Tahoma" w:hAnsi="Tahoma" w:cs="Tahoma"/>
        </w:rPr>
        <w:t>спекулянтов хлебом – казнить на месте.</w:t>
      </w:r>
    </w:p>
    <w:p w:rsidR="00EE5BF0" w:rsidRPr="002059AD" w:rsidRDefault="00EE5BF0" w:rsidP="00EE5BF0">
      <w:pPr>
        <w:spacing w:after="0"/>
        <w:ind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Польша, воспользовавшись таким положением в России</w:t>
      </w:r>
      <w:r w:rsidR="00E92775" w:rsidRPr="002059AD">
        <w:rPr>
          <w:rFonts w:ascii="Tahoma" w:hAnsi="Tahoma" w:cs="Tahoma"/>
        </w:rPr>
        <w:t>, готовит скрытную интервенцию.</w:t>
      </w:r>
      <w:r w:rsidR="00CA4256" w:rsidRPr="002059AD">
        <w:rPr>
          <w:rFonts w:ascii="Tahoma" w:hAnsi="Tahoma" w:cs="Tahoma"/>
        </w:rPr>
        <w:t xml:space="preserve"> Они решили п</w:t>
      </w:r>
      <w:r w:rsidR="00290CE2" w:rsidRPr="002059AD">
        <w:rPr>
          <w:rFonts w:ascii="Tahoma" w:hAnsi="Tahoma" w:cs="Tahoma"/>
        </w:rPr>
        <w:t>оддерживать Григория Отрепьева.</w:t>
      </w:r>
    </w:p>
    <w:p w:rsidR="00290CE2" w:rsidRPr="002059AD" w:rsidRDefault="00290CE2" w:rsidP="00EE5BF0">
      <w:pPr>
        <w:spacing w:after="0"/>
        <w:ind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1604 г. – Лжедмитрий перешел границу России и пошел на Москву.</w:t>
      </w:r>
      <w:r w:rsidR="00CD520E" w:rsidRPr="002059AD">
        <w:rPr>
          <w:rFonts w:ascii="Tahoma" w:hAnsi="Tahoma" w:cs="Tahoma"/>
        </w:rPr>
        <w:t xml:space="preserve"> Правление 1605 – 1606 гг.</w:t>
      </w:r>
      <w:r w:rsidR="005C50CD" w:rsidRPr="002059AD">
        <w:rPr>
          <w:rFonts w:ascii="Tahoma" w:hAnsi="Tahoma" w:cs="Tahoma"/>
        </w:rPr>
        <w:t xml:space="preserve"> Лжедмитрий – бывший Отрепий. Он обещал полякам ввести в России католичество. Но не стремился этого сделать, чем разозлил поляков. Также разозлил и бояр, женившись на Марии </w:t>
      </w:r>
      <w:proofErr w:type="spellStart"/>
      <w:r w:rsidR="005C50CD" w:rsidRPr="002059AD">
        <w:rPr>
          <w:rFonts w:ascii="Tahoma" w:hAnsi="Tahoma" w:cs="Tahoma"/>
        </w:rPr>
        <w:t>Миши</w:t>
      </w:r>
      <w:r w:rsidR="001910EC" w:rsidRPr="002059AD">
        <w:rPr>
          <w:rFonts w:ascii="Tahoma" w:hAnsi="Tahoma" w:cs="Tahoma"/>
        </w:rPr>
        <w:t>к</w:t>
      </w:r>
      <w:proofErr w:type="spellEnd"/>
      <w:r w:rsidR="005C50CD" w:rsidRPr="002059AD">
        <w:rPr>
          <w:rFonts w:ascii="Tahoma" w:hAnsi="Tahoma" w:cs="Tahoma"/>
        </w:rPr>
        <w:t>.</w:t>
      </w:r>
    </w:p>
    <w:p w:rsidR="005C50CD" w:rsidRPr="002059AD" w:rsidRDefault="005C50CD" w:rsidP="00EE5BF0">
      <w:pPr>
        <w:spacing w:after="0"/>
        <w:ind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Бояре готовили заговор против него заговор. И воплотили это, убив его, когда он спрыгнул с окна, пытаясь убежать</w:t>
      </w:r>
      <w:r w:rsidR="00254D74" w:rsidRPr="002059AD">
        <w:rPr>
          <w:rFonts w:ascii="Tahoma" w:hAnsi="Tahoma" w:cs="Tahoma"/>
        </w:rPr>
        <w:t>, сломав ногу.</w:t>
      </w:r>
      <w:r w:rsidRPr="002059AD">
        <w:rPr>
          <w:rFonts w:ascii="Tahoma" w:hAnsi="Tahoma" w:cs="Tahoma"/>
        </w:rPr>
        <w:t xml:space="preserve"> Была нанесена 21 колотая рана. Его тело валялось несколько дней на месте убийства. Потом тело сожгли и его пеплом из пушки выстрелили в ту </w:t>
      </w:r>
      <w:proofErr w:type="gramStart"/>
      <w:r w:rsidRPr="002059AD">
        <w:rPr>
          <w:rFonts w:ascii="Tahoma" w:hAnsi="Tahoma" w:cs="Tahoma"/>
        </w:rPr>
        <w:t>сторону</w:t>
      </w:r>
      <w:proofErr w:type="gramEnd"/>
      <w:r w:rsidRPr="002059AD">
        <w:rPr>
          <w:rFonts w:ascii="Tahoma" w:hAnsi="Tahoma" w:cs="Tahoma"/>
        </w:rPr>
        <w:t xml:space="preserve"> откуда он пришел.</w:t>
      </w:r>
    </w:p>
    <w:p w:rsidR="00E92775" w:rsidRPr="002059AD" w:rsidRDefault="001910EC" w:rsidP="00EE5BF0">
      <w:pPr>
        <w:spacing w:after="0"/>
        <w:ind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 xml:space="preserve">Бояре решили выставить своего царя, им стал Владимир Шуйский. Его положение было не устойчиво, т.к. поляки продолжали свою скрытую интервенцию. Они решили выставить </w:t>
      </w:r>
      <w:proofErr w:type="spellStart"/>
      <w:r w:rsidRPr="002059AD">
        <w:rPr>
          <w:rFonts w:ascii="Tahoma" w:hAnsi="Tahoma" w:cs="Tahoma"/>
        </w:rPr>
        <w:t>лжедмитрия</w:t>
      </w:r>
      <w:proofErr w:type="spellEnd"/>
      <w:r w:rsidRPr="002059AD">
        <w:rPr>
          <w:rFonts w:ascii="Tahoma" w:hAnsi="Tahoma" w:cs="Tahoma"/>
        </w:rPr>
        <w:t xml:space="preserve"> 2, он женился на Марии </w:t>
      </w:r>
      <w:proofErr w:type="spellStart"/>
      <w:r w:rsidRPr="002059AD">
        <w:rPr>
          <w:rFonts w:ascii="Tahoma" w:hAnsi="Tahoma" w:cs="Tahoma"/>
        </w:rPr>
        <w:t>Мишик</w:t>
      </w:r>
      <w:proofErr w:type="spellEnd"/>
      <w:r w:rsidRPr="002059AD">
        <w:rPr>
          <w:rFonts w:ascii="Tahoma" w:hAnsi="Tahoma" w:cs="Tahoma"/>
        </w:rPr>
        <w:t xml:space="preserve">, она узнала в нем спасшегося мужа – </w:t>
      </w:r>
      <w:proofErr w:type="spellStart"/>
      <w:r w:rsidRPr="002059AD">
        <w:rPr>
          <w:rFonts w:ascii="Tahoma" w:hAnsi="Tahoma" w:cs="Tahoma"/>
        </w:rPr>
        <w:t>Лжедмиртия</w:t>
      </w:r>
      <w:proofErr w:type="spellEnd"/>
      <w:r w:rsidRPr="002059AD">
        <w:rPr>
          <w:rFonts w:ascii="Tahoma" w:hAnsi="Tahoma" w:cs="Tahoma"/>
        </w:rPr>
        <w:t xml:space="preserve"> 1, но не бесплатно, а за огромную сумму русской валюты и за право собирать дань с некоторых русских городов.</w:t>
      </w:r>
    </w:p>
    <w:p w:rsidR="002B72E0" w:rsidRPr="002059AD" w:rsidRDefault="002B72E0" w:rsidP="00EE5BF0">
      <w:pPr>
        <w:spacing w:after="0"/>
        <w:ind w:firstLine="709"/>
        <w:jc w:val="both"/>
        <w:rPr>
          <w:rFonts w:ascii="Tahoma" w:hAnsi="Tahoma" w:cs="Tahoma"/>
        </w:rPr>
      </w:pPr>
      <w:r w:rsidRPr="002059AD">
        <w:rPr>
          <w:rFonts w:ascii="Tahoma" w:hAnsi="Tahoma" w:cs="Tahoma"/>
        </w:rPr>
        <w:t>Войско Лжедмитрия 2, начало грабить близлежащие подмосковные деревни. Он располагался в Тушино – был прозван «</w:t>
      </w:r>
      <w:proofErr w:type="spellStart"/>
      <w:r w:rsidRPr="002059AD">
        <w:rPr>
          <w:rFonts w:ascii="Tahoma" w:hAnsi="Tahoma" w:cs="Tahoma"/>
        </w:rPr>
        <w:t>Тушинскми</w:t>
      </w:r>
      <w:proofErr w:type="spellEnd"/>
      <w:r w:rsidRPr="002059AD">
        <w:rPr>
          <w:rFonts w:ascii="Tahoma" w:hAnsi="Tahoma" w:cs="Tahoma"/>
        </w:rPr>
        <w:t xml:space="preserve"> вором».</w:t>
      </w:r>
    </w:p>
    <w:sectPr w:rsidR="002B72E0" w:rsidRPr="002059AD" w:rsidSect="00121128">
      <w:pgSz w:w="11906" w:h="16838"/>
      <w:pgMar w:top="284" w:right="28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919"/>
    <w:multiLevelType w:val="hybridMultilevel"/>
    <w:tmpl w:val="FFF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44B6B"/>
    <w:multiLevelType w:val="hybridMultilevel"/>
    <w:tmpl w:val="3720193C"/>
    <w:lvl w:ilvl="0" w:tplc="2C8AF6BC">
      <w:start w:val="1"/>
      <w:numFmt w:val="bullet"/>
      <w:lvlText w:val="˗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4C0B64"/>
    <w:multiLevelType w:val="hybridMultilevel"/>
    <w:tmpl w:val="419416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F3AFB"/>
    <w:multiLevelType w:val="hybridMultilevel"/>
    <w:tmpl w:val="008E9A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6D60BD7"/>
    <w:multiLevelType w:val="hybridMultilevel"/>
    <w:tmpl w:val="AF6A017E"/>
    <w:lvl w:ilvl="0" w:tplc="7D825FA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DC50FB5"/>
    <w:multiLevelType w:val="hybridMultilevel"/>
    <w:tmpl w:val="F3E89DC6"/>
    <w:lvl w:ilvl="0" w:tplc="7D825F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AB3087"/>
    <w:multiLevelType w:val="hybridMultilevel"/>
    <w:tmpl w:val="99EED9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4CB0300"/>
    <w:multiLevelType w:val="hybridMultilevel"/>
    <w:tmpl w:val="43D25C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390258F"/>
    <w:multiLevelType w:val="hybridMultilevel"/>
    <w:tmpl w:val="38C09696"/>
    <w:lvl w:ilvl="0" w:tplc="2C8AF6BC">
      <w:start w:val="1"/>
      <w:numFmt w:val="bullet"/>
      <w:lvlText w:val="˗"/>
      <w:lvlJc w:val="left"/>
      <w:pPr>
        <w:ind w:left="171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4766657B"/>
    <w:multiLevelType w:val="hybridMultilevel"/>
    <w:tmpl w:val="6D26A48A"/>
    <w:lvl w:ilvl="0" w:tplc="9AF29E30">
      <w:start w:val="1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A337D3A"/>
    <w:multiLevelType w:val="hybridMultilevel"/>
    <w:tmpl w:val="C9267334"/>
    <w:lvl w:ilvl="0" w:tplc="9AF29E30">
      <w:start w:val="1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983233"/>
    <w:multiLevelType w:val="hybridMultilevel"/>
    <w:tmpl w:val="E898A0F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2C8AF6BC">
      <w:start w:val="1"/>
      <w:numFmt w:val="bullet"/>
      <w:lvlText w:val="˗"/>
      <w:lvlJc w:val="left"/>
      <w:pPr>
        <w:ind w:left="2160" w:hanging="36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EA57297"/>
    <w:multiLevelType w:val="hybridMultilevel"/>
    <w:tmpl w:val="A64E7798"/>
    <w:lvl w:ilvl="0" w:tplc="0CFEA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F611D6C"/>
    <w:multiLevelType w:val="hybridMultilevel"/>
    <w:tmpl w:val="E84645DA"/>
    <w:lvl w:ilvl="0" w:tplc="2C8AF6BC">
      <w:start w:val="1"/>
      <w:numFmt w:val="bullet"/>
      <w:lvlText w:val="˗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9"/>
  </w:num>
  <w:num w:numId="5">
    <w:abstractNumId w:val="5"/>
  </w:num>
  <w:num w:numId="6">
    <w:abstractNumId w:val="4"/>
  </w:num>
  <w:num w:numId="7">
    <w:abstractNumId w:val="11"/>
  </w:num>
  <w:num w:numId="8">
    <w:abstractNumId w:val="7"/>
  </w:num>
  <w:num w:numId="9">
    <w:abstractNumId w:val="6"/>
  </w:num>
  <w:num w:numId="10">
    <w:abstractNumId w:val="8"/>
  </w:num>
  <w:num w:numId="11">
    <w:abstractNumId w:val="2"/>
  </w:num>
  <w:num w:numId="12">
    <w:abstractNumId w:val="3"/>
  </w:num>
  <w:num w:numId="13">
    <w:abstractNumId w:val="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121128"/>
    <w:rsid w:val="00045880"/>
    <w:rsid w:val="00057102"/>
    <w:rsid w:val="00062688"/>
    <w:rsid w:val="00096C3A"/>
    <w:rsid w:val="0009730A"/>
    <w:rsid w:val="00097C53"/>
    <w:rsid w:val="000A4F06"/>
    <w:rsid w:val="000A63BA"/>
    <w:rsid w:val="000C31B5"/>
    <w:rsid w:val="000C45B2"/>
    <w:rsid w:val="000E762E"/>
    <w:rsid w:val="000F0F9E"/>
    <w:rsid w:val="000F5B30"/>
    <w:rsid w:val="00100FFE"/>
    <w:rsid w:val="00116742"/>
    <w:rsid w:val="00121128"/>
    <w:rsid w:val="00121839"/>
    <w:rsid w:val="00136AEB"/>
    <w:rsid w:val="0017277A"/>
    <w:rsid w:val="001905B1"/>
    <w:rsid w:val="001910EC"/>
    <w:rsid w:val="001B38EC"/>
    <w:rsid w:val="001D1B12"/>
    <w:rsid w:val="001D2CC5"/>
    <w:rsid w:val="002059AD"/>
    <w:rsid w:val="00213A5E"/>
    <w:rsid w:val="00241BC4"/>
    <w:rsid w:val="00254D74"/>
    <w:rsid w:val="00277F26"/>
    <w:rsid w:val="00284DD2"/>
    <w:rsid w:val="00290CE2"/>
    <w:rsid w:val="00296904"/>
    <w:rsid w:val="002A7F76"/>
    <w:rsid w:val="002B167B"/>
    <w:rsid w:val="002B72E0"/>
    <w:rsid w:val="002D2F56"/>
    <w:rsid w:val="002E0293"/>
    <w:rsid w:val="00344DC0"/>
    <w:rsid w:val="003626CC"/>
    <w:rsid w:val="003777E5"/>
    <w:rsid w:val="003850AA"/>
    <w:rsid w:val="003A2BCB"/>
    <w:rsid w:val="003A7E2E"/>
    <w:rsid w:val="00402475"/>
    <w:rsid w:val="0044585D"/>
    <w:rsid w:val="004525EB"/>
    <w:rsid w:val="004619A0"/>
    <w:rsid w:val="00477FE0"/>
    <w:rsid w:val="004A3A61"/>
    <w:rsid w:val="004A3A83"/>
    <w:rsid w:val="004B4AEC"/>
    <w:rsid w:val="004E1C44"/>
    <w:rsid w:val="004E7A55"/>
    <w:rsid w:val="00571588"/>
    <w:rsid w:val="00575098"/>
    <w:rsid w:val="00585E4B"/>
    <w:rsid w:val="0059119D"/>
    <w:rsid w:val="005A7A3A"/>
    <w:rsid w:val="005B0906"/>
    <w:rsid w:val="005C50CD"/>
    <w:rsid w:val="005C600D"/>
    <w:rsid w:val="005C669C"/>
    <w:rsid w:val="005D11F3"/>
    <w:rsid w:val="005E772F"/>
    <w:rsid w:val="0064758B"/>
    <w:rsid w:val="00683761"/>
    <w:rsid w:val="006C0A5C"/>
    <w:rsid w:val="006E50B3"/>
    <w:rsid w:val="00703FD6"/>
    <w:rsid w:val="00726C92"/>
    <w:rsid w:val="00727FE0"/>
    <w:rsid w:val="00761DAC"/>
    <w:rsid w:val="00793FDD"/>
    <w:rsid w:val="007C0620"/>
    <w:rsid w:val="007D17F1"/>
    <w:rsid w:val="007F520D"/>
    <w:rsid w:val="008251BB"/>
    <w:rsid w:val="0085445D"/>
    <w:rsid w:val="00860B4C"/>
    <w:rsid w:val="008A2DBA"/>
    <w:rsid w:val="008A31D7"/>
    <w:rsid w:val="008C4CAC"/>
    <w:rsid w:val="008D22A7"/>
    <w:rsid w:val="00911701"/>
    <w:rsid w:val="00922EE8"/>
    <w:rsid w:val="009535B9"/>
    <w:rsid w:val="009904F9"/>
    <w:rsid w:val="00992847"/>
    <w:rsid w:val="009A198B"/>
    <w:rsid w:val="009B0400"/>
    <w:rsid w:val="009B706A"/>
    <w:rsid w:val="009D0B9E"/>
    <w:rsid w:val="00A179BE"/>
    <w:rsid w:val="00A431FB"/>
    <w:rsid w:val="00A70713"/>
    <w:rsid w:val="00A73225"/>
    <w:rsid w:val="00A82956"/>
    <w:rsid w:val="00A97E4E"/>
    <w:rsid w:val="00AD6106"/>
    <w:rsid w:val="00AF4ADA"/>
    <w:rsid w:val="00AF62C6"/>
    <w:rsid w:val="00B23A57"/>
    <w:rsid w:val="00B60018"/>
    <w:rsid w:val="00B651F0"/>
    <w:rsid w:val="00B827EC"/>
    <w:rsid w:val="00B831B5"/>
    <w:rsid w:val="00BB41AC"/>
    <w:rsid w:val="00BF6621"/>
    <w:rsid w:val="00C07CB5"/>
    <w:rsid w:val="00C14B6B"/>
    <w:rsid w:val="00C37BD8"/>
    <w:rsid w:val="00C76DF5"/>
    <w:rsid w:val="00CA4256"/>
    <w:rsid w:val="00CD2992"/>
    <w:rsid w:val="00CD520E"/>
    <w:rsid w:val="00CE5A85"/>
    <w:rsid w:val="00D1451F"/>
    <w:rsid w:val="00D449A2"/>
    <w:rsid w:val="00D86557"/>
    <w:rsid w:val="00D90D8F"/>
    <w:rsid w:val="00D94B4A"/>
    <w:rsid w:val="00DD7FE9"/>
    <w:rsid w:val="00DE1CFD"/>
    <w:rsid w:val="00DE3896"/>
    <w:rsid w:val="00DF2959"/>
    <w:rsid w:val="00E02562"/>
    <w:rsid w:val="00E03383"/>
    <w:rsid w:val="00E455AC"/>
    <w:rsid w:val="00E467CF"/>
    <w:rsid w:val="00E50210"/>
    <w:rsid w:val="00E51826"/>
    <w:rsid w:val="00E54AB0"/>
    <w:rsid w:val="00E60D16"/>
    <w:rsid w:val="00E70A19"/>
    <w:rsid w:val="00E866C7"/>
    <w:rsid w:val="00E91685"/>
    <w:rsid w:val="00E92775"/>
    <w:rsid w:val="00EA6F67"/>
    <w:rsid w:val="00EC2952"/>
    <w:rsid w:val="00EE5BF0"/>
    <w:rsid w:val="00F17C85"/>
    <w:rsid w:val="00F4001F"/>
    <w:rsid w:val="00F80461"/>
    <w:rsid w:val="00F8122E"/>
    <w:rsid w:val="00FC7EA1"/>
    <w:rsid w:val="00FD0364"/>
    <w:rsid w:val="00FE0F43"/>
    <w:rsid w:val="00FE2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1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12</cp:revision>
  <dcterms:created xsi:type="dcterms:W3CDTF">2011-04-07T13:23:00Z</dcterms:created>
  <dcterms:modified xsi:type="dcterms:W3CDTF">2011-04-14T08:04:00Z</dcterms:modified>
</cp:coreProperties>
</file>